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o:title="Papel reciclado" color2="#edeade" type="tile"/>
    </v:background>
  </w:background>
  <w:body>
    <w:p w:rsidR="009008E5" w:rsidRDefault="00B11411" w:rsidP="009008E5">
      <w:pPr>
        <w:ind w:left="-1134"/>
      </w:pPr>
      <w:r>
        <w:rPr>
          <w:noProof/>
          <w:lang w:eastAsia="es-MX"/>
        </w:rPr>
        <mc:AlternateContent>
          <mc:Choice Requires="wps">
            <w:drawing>
              <wp:anchor distT="0" distB="0" distL="114300" distR="114300" simplePos="0" relativeHeight="251665408" behindDoc="0" locked="0" layoutInCell="1" allowOverlap="1">
                <wp:simplePos x="0" y="0"/>
                <wp:positionH relativeFrom="column">
                  <wp:posOffset>3225165</wp:posOffset>
                </wp:positionH>
                <wp:positionV relativeFrom="paragraph">
                  <wp:posOffset>318770</wp:posOffset>
                </wp:positionV>
                <wp:extent cx="3147985" cy="5058136"/>
                <wp:effectExtent l="0" t="0" r="14605" b="28575"/>
                <wp:wrapNone/>
                <wp:docPr id="1" name="Cuadro de texto 1"/>
                <wp:cNvGraphicFramePr/>
                <a:graphic xmlns:a="http://schemas.openxmlformats.org/drawingml/2006/main">
                  <a:graphicData uri="http://schemas.microsoft.com/office/word/2010/wordprocessingShape">
                    <wps:wsp>
                      <wps:cNvSpPr txBox="1"/>
                      <wps:spPr>
                        <a:xfrm>
                          <a:off x="0" y="0"/>
                          <a:ext cx="3147985" cy="5058136"/>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6BF8" w:rsidRDefault="00B11411" w:rsidP="00BC6BF8">
                            <w:pPr>
                              <w:spacing w:after="0"/>
                              <w:jc w:val="center"/>
                              <w:rPr>
                                <w:rFonts w:eastAsia="Calibri" w:cs="Arial"/>
                                <w:noProof/>
                                <w:lang w:eastAsia="es-MX"/>
                              </w:rPr>
                            </w:pPr>
                            <w:r w:rsidRPr="00B11411">
                              <w:rPr>
                                <w:rFonts w:ascii="Calibri" w:eastAsia="Calibri" w:hAnsi="Calibri" w:cs="Times New Roman"/>
                                <w:noProof/>
                                <w:lang w:eastAsia="es-MX"/>
                              </w:rPr>
                              <w:drawing>
                                <wp:inline distT="0" distB="0" distL="0" distR="0" wp14:anchorId="50837487" wp14:editId="5E1A4731">
                                  <wp:extent cx="2028494" cy="1828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9755" cy="1865999"/>
                                          </a:xfrm>
                                          <a:prstGeom prst="rect">
                                            <a:avLst/>
                                          </a:prstGeom>
                                          <a:noFill/>
                                          <a:ln>
                                            <a:noFill/>
                                          </a:ln>
                                        </pic:spPr>
                                      </pic:pic>
                                    </a:graphicData>
                                  </a:graphic>
                                </wp:inline>
                              </w:drawing>
                            </w:r>
                          </w:p>
                          <w:p w:rsidR="00B11411" w:rsidRPr="00BC6BF8" w:rsidRDefault="00B11411" w:rsidP="00BC6BF8">
                            <w:pPr>
                              <w:spacing w:after="0"/>
                              <w:ind w:left="709" w:right="696"/>
                              <w:jc w:val="center"/>
                              <w:rPr>
                                <w:rFonts w:eastAsia="Calibri" w:cs="Arial"/>
                                <w:noProof/>
                                <w:lang w:eastAsia="es-MX"/>
                              </w:rPr>
                            </w:pPr>
                            <w:r w:rsidRPr="00BC6BF8">
                              <w:rPr>
                                <w:rFonts w:eastAsia="Calibri" w:cs="Arial"/>
                                <w:noProof/>
                                <w:sz w:val="18"/>
                                <w:szCs w:val="18"/>
                                <w:lang w:eastAsia="es-MX"/>
                              </w:rPr>
                              <w:t>Termitas subterráneas de formosa</w:t>
                            </w:r>
                            <w:r w:rsidRPr="00BC6BF8">
                              <w:rPr>
                                <w:sz w:val="18"/>
                                <w:szCs w:val="18"/>
                              </w:rPr>
                              <w:t xml:space="preserve">, </w:t>
                            </w:r>
                            <w:r w:rsidRPr="00BC6BF8">
                              <w:rPr>
                                <w:rFonts w:eastAsia="Calibri" w:cs="Arial"/>
                                <w:noProof/>
                                <w:sz w:val="18"/>
                                <w:szCs w:val="18"/>
                                <w:lang w:eastAsia="es-MX"/>
                              </w:rPr>
                              <w:t>Sydney Side Pest Control</w:t>
                            </w:r>
                          </w:p>
                          <w:p w:rsidR="00B11411" w:rsidRDefault="00B11411" w:rsidP="00B11411">
                            <w:pPr>
                              <w:jc w:val="center"/>
                              <w:rPr>
                                <w:rFonts w:ascii="Arial" w:eastAsia="Times New Roman" w:hAnsi="Arial" w:cs="Arial"/>
                                <w:sz w:val="18"/>
                                <w:szCs w:val="18"/>
                                <w:lang w:eastAsia="es-MX"/>
                              </w:rPr>
                            </w:pPr>
                            <w:r w:rsidRPr="00B11411">
                              <w:rPr>
                                <w:rFonts w:ascii="Calibri" w:eastAsia="Calibri" w:hAnsi="Calibri" w:cs="Times New Roman"/>
                                <w:noProof/>
                                <w:lang w:eastAsia="es-MX"/>
                              </w:rPr>
                              <w:drawing>
                                <wp:inline distT="0" distB="0" distL="0" distR="0" wp14:anchorId="20EFB610" wp14:editId="272839D6">
                                  <wp:extent cx="1986936" cy="1847850"/>
                                  <wp:effectExtent l="0" t="0" r="0" b="0"/>
                                  <wp:docPr id="3" name="BLOGGER_PHOTO_ID_5283503273069730418" descr="http://3.bp.blogspot.com/_vAbWq-x7nzc/SVLGO9DvWnI/AAAAAAAAAUM/2gN-B5oXXdc/s200/Termit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83503273069730418" descr="http://3.bp.blogspot.com/_vAbWq-x7nzc/SVLGO9DvWnI/AAAAAAAAAUM/2gN-B5oXXdc/s200/Termita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5282" cy="1920712"/>
                                          </a:xfrm>
                                          <a:prstGeom prst="rect">
                                            <a:avLst/>
                                          </a:prstGeom>
                                          <a:noFill/>
                                          <a:ln>
                                            <a:noFill/>
                                          </a:ln>
                                        </pic:spPr>
                                      </pic:pic>
                                    </a:graphicData>
                                  </a:graphic>
                                </wp:inline>
                              </w:drawing>
                            </w:r>
                          </w:p>
                          <w:p w:rsidR="00B11411" w:rsidRPr="00BC6BF8" w:rsidRDefault="00B11411" w:rsidP="00BC6BF8">
                            <w:pPr>
                              <w:spacing w:after="0" w:line="220" w:lineRule="exact"/>
                              <w:jc w:val="center"/>
                              <w:rPr>
                                <w:sz w:val="18"/>
                                <w:szCs w:val="18"/>
                              </w:rPr>
                            </w:pPr>
                            <w:r w:rsidRPr="00BC6BF8">
                              <w:rPr>
                                <w:rFonts w:eastAsia="Times New Roman" w:cs="Arial"/>
                                <w:sz w:val="18"/>
                                <w:szCs w:val="18"/>
                                <w:lang w:eastAsia="es-MX"/>
                              </w:rPr>
                              <w:t xml:space="preserve">Grupo de termitas </w:t>
                            </w:r>
                            <w:r w:rsidRPr="00BC6BF8">
                              <w:rPr>
                                <w:rFonts w:eastAsia="Times New Roman" w:cs="Arial"/>
                                <w:i/>
                                <w:iCs/>
                                <w:sz w:val="18"/>
                                <w:szCs w:val="18"/>
                                <w:lang w:eastAsia="es-MX"/>
                              </w:rPr>
                              <w:t>Coptotermes formosanus</w:t>
                            </w:r>
                            <w:r w:rsidRPr="00BC6BF8">
                              <w:rPr>
                                <w:rFonts w:eastAsia="Times New Roman" w:cs="Arial"/>
                                <w:sz w:val="18"/>
                                <w:szCs w:val="18"/>
                                <w:lang w:eastAsia="es-MX"/>
                              </w:rPr>
                              <w:t xml:space="preserve"> </w:t>
                            </w:r>
                            <w:r w:rsidRPr="00BC6BF8">
                              <w:rPr>
                                <w:rFonts w:eastAsia="Times New Roman" w:cs="Arial"/>
                                <w:sz w:val="18"/>
                                <w:szCs w:val="18"/>
                                <w:lang w:eastAsia="es-MX"/>
                              </w:rPr>
                              <w:br/>
                              <w:t>parasitando a la madera. Imagen publicada</w:t>
                            </w:r>
                          </w:p>
                          <w:p w:rsidR="00B11411" w:rsidRPr="00BC6BF8" w:rsidRDefault="00B11411" w:rsidP="00BC6BF8">
                            <w:pPr>
                              <w:spacing w:after="0" w:line="220" w:lineRule="exact"/>
                              <w:jc w:val="center"/>
                              <w:rPr>
                                <w:rFonts w:eastAsia="Times New Roman" w:cs="Arial"/>
                                <w:sz w:val="18"/>
                                <w:szCs w:val="18"/>
                                <w:lang w:eastAsia="es-MX"/>
                              </w:rPr>
                            </w:pPr>
                            <w:proofErr w:type="gramStart"/>
                            <w:r w:rsidRPr="00BC6BF8">
                              <w:rPr>
                                <w:rFonts w:eastAsia="Times New Roman" w:cs="Arial"/>
                                <w:sz w:val="18"/>
                                <w:szCs w:val="18"/>
                                <w:lang w:eastAsia="es-MX"/>
                              </w:rPr>
                              <w:t>en</w:t>
                            </w:r>
                            <w:proofErr w:type="gramEnd"/>
                            <w:r w:rsidRPr="00BC6BF8">
                              <w:rPr>
                                <w:rFonts w:eastAsia="Times New Roman" w:cs="Arial"/>
                                <w:sz w:val="18"/>
                                <w:szCs w:val="18"/>
                                <w:lang w:eastAsia="es-MX"/>
                              </w:rPr>
                              <w:t xml:space="preserve"> la revista </w:t>
                            </w:r>
                            <w:proofErr w:type="spellStart"/>
                            <w:r w:rsidRPr="00BC6BF8">
                              <w:rPr>
                                <w:rFonts w:eastAsia="Times New Roman" w:cs="Arial"/>
                                <w:i/>
                                <w:iCs/>
                                <w:sz w:val="18"/>
                                <w:szCs w:val="18"/>
                                <w:lang w:eastAsia="es-MX"/>
                              </w:rPr>
                              <w:t>Science</w:t>
                            </w:r>
                            <w:proofErr w:type="spellEnd"/>
                            <w:r w:rsidRPr="00BC6BF8">
                              <w:rPr>
                                <w:rFonts w:eastAsia="Times New Roman" w:cs="Arial"/>
                                <w:sz w:val="18"/>
                                <w:szCs w:val="18"/>
                                <w:lang w:eastAsia="es-MX"/>
                              </w:rPr>
                              <w:t xml:space="preserve">. </w:t>
                            </w:r>
                            <w:proofErr w:type="spellStart"/>
                            <w:r w:rsidRPr="00BC6BF8">
                              <w:rPr>
                                <w:rFonts w:eastAsia="Times New Roman" w:cs="Arial"/>
                                <w:sz w:val="18"/>
                                <w:szCs w:val="18"/>
                                <w:lang w:eastAsia="es-MX"/>
                              </w:rPr>
                              <w:t>Vol</w:t>
                            </w:r>
                            <w:proofErr w:type="spellEnd"/>
                            <w:r w:rsidRPr="00BC6BF8">
                              <w:rPr>
                                <w:rFonts w:eastAsia="Times New Roman" w:cs="Arial"/>
                                <w:sz w:val="18"/>
                                <w:szCs w:val="18"/>
                                <w:lang w:eastAsia="es-MX"/>
                              </w:rPr>
                              <w:t xml:space="preserve"> 322, nº 5904.</w:t>
                            </w:r>
                          </w:p>
                          <w:p w:rsidR="00B11411" w:rsidRDefault="00B11411" w:rsidP="00B114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253.95pt;margin-top:25.1pt;width:247.85pt;height:39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" filled="f" strokeweight=".5pt">
                <v:textbox>
                  <w:txbxContent>
                    <w:p w:rsidR="00BC6BF8" w:rsidRDefault="00B11411" w:rsidP="00BC6BF8">
                      <w:pPr>
                        <w:spacing w:after="0"/>
                        <w:jc w:val="center"/>
                        <w:rPr>
                          <w:rFonts w:eastAsia="Calibri" w:cs="Arial"/>
                          <w:noProof/>
                          <w:lang w:eastAsia="es-MX"/>
                        </w:rPr>
                      </w:pPr>
                      <w:r w:rsidRPr="00B11411">
                        <w:rPr>
                          <w:rFonts w:ascii="Calibri" w:eastAsia="Calibri" w:hAnsi="Calibri" w:cs="Times New Roman"/>
                          <w:noProof/>
                          <w:lang w:eastAsia="es-MX"/>
                        </w:rPr>
                        <w:drawing>
                          <wp:inline distT="0" distB="0" distL="0" distR="0" wp14:anchorId="50837487" wp14:editId="5E1A4731">
                            <wp:extent cx="2028494" cy="1828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9755" cy="1865999"/>
                                    </a:xfrm>
                                    <a:prstGeom prst="rect">
                                      <a:avLst/>
                                    </a:prstGeom>
                                    <a:noFill/>
                                    <a:ln>
                                      <a:noFill/>
                                    </a:ln>
                                  </pic:spPr>
                                </pic:pic>
                              </a:graphicData>
                            </a:graphic>
                          </wp:inline>
                        </w:drawing>
                      </w:r>
                    </w:p>
                    <w:p w:rsidR="00B11411" w:rsidRPr="00BC6BF8" w:rsidRDefault="00B11411" w:rsidP="00BC6BF8">
                      <w:pPr>
                        <w:spacing w:after="0"/>
                        <w:ind w:left="709" w:right="696"/>
                        <w:jc w:val="center"/>
                        <w:rPr>
                          <w:rFonts w:eastAsia="Calibri" w:cs="Arial"/>
                          <w:noProof/>
                          <w:lang w:eastAsia="es-MX"/>
                        </w:rPr>
                      </w:pPr>
                      <w:r w:rsidRPr="00BC6BF8">
                        <w:rPr>
                          <w:rFonts w:eastAsia="Calibri" w:cs="Arial"/>
                          <w:noProof/>
                          <w:sz w:val="18"/>
                          <w:szCs w:val="18"/>
                          <w:lang w:eastAsia="es-MX"/>
                        </w:rPr>
                        <w:t>Termitas subterráneas de formosa</w:t>
                      </w:r>
                      <w:r w:rsidRPr="00BC6BF8">
                        <w:rPr>
                          <w:sz w:val="18"/>
                          <w:szCs w:val="18"/>
                        </w:rPr>
                        <w:t xml:space="preserve">, </w:t>
                      </w:r>
                      <w:r w:rsidRPr="00BC6BF8">
                        <w:rPr>
                          <w:rFonts w:eastAsia="Calibri" w:cs="Arial"/>
                          <w:noProof/>
                          <w:sz w:val="18"/>
                          <w:szCs w:val="18"/>
                          <w:lang w:eastAsia="es-MX"/>
                        </w:rPr>
                        <w:t>Sydney Side Pest Control</w:t>
                      </w:r>
                    </w:p>
                    <w:p w:rsidR="00B11411" w:rsidRDefault="00B11411" w:rsidP="00B11411">
                      <w:pPr>
                        <w:jc w:val="center"/>
                        <w:rPr>
                          <w:rFonts w:ascii="Arial" w:eastAsia="Times New Roman" w:hAnsi="Arial" w:cs="Arial"/>
                          <w:sz w:val="18"/>
                          <w:szCs w:val="18"/>
                          <w:lang w:eastAsia="es-MX"/>
                        </w:rPr>
                      </w:pPr>
                      <w:r w:rsidRPr="00B11411">
                        <w:rPr>
                          <w:rFonts w:ascii="Calibri" w:eastAsia="Calibri" w:hAnsi="Calibri" w:cs="Times New Roman"/>
                          <w:noProof/>
                          <w:lang w:eastAsia="es-MX"/>
                        </w:rPr>
                        <w:drawing>
                          <wp:inline distT="0" distB="0" distL="0" distR="0" wp14:anchorId="20EFB610" wp14:editId="272839D6">
                            <wp:extent cx="1986936" cy="1847850"/>
                            <wp:effectExtent l="0" t="0" r="0" b="0"/>
                            <wp:docPr id="3" name="BLOGGER_PHOTO_ID_5283503273069730418" descr="http://3.bp.blogspot.com/_vAbWq-x7nzc/SVLGO9DvWnI/AAAAAAAAAUM/2gN-B5oXXdc/s200/Termit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83503273069730418" descr="http://3.bp.blogspot.com/_vAbWq-x7nzc/SVLGO9DvWnI/AAAAAAAAAUM/2gN-B5oXXdc/s200/Termita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5282" cy="1920712"/>
                                    </a:xfrm>
                                    <a:prstGeom prst="rect">
                                      <a:avLst/>
                                    </a:prstGeom>
                                    <a:noFill/>
                                    <a:ln>
                                      <a:noFill/>
                                    </a:ln>
                                  </pic:spPr>
                                </pic:pic>
                              </a:graphicData>
                            </a:graphic>
                          </wp:inline>
                        </w:drawing>
                      </w:r>
                    </w:p>
                    <w:p w:rsidR="00B11411" w:rsidRPr="00BC6BF8" w:rsidRDefault="00B11411" w:rsidP="00BC6BF8">
                      <w:pPr>
                        <w:spacing w:after="0" w:line="220" w:lineRule="exact"/>
                        <w:jc w:val="center"/>
                        <w:rPr>
                          <w:sz w:val="18"/>
                          <w:szCs w:val="18"/>
                        </w:rPr>
                      </w:pPr>
                      <w:r w:rsidRPr="00BC6BF8">
                        <w:rPr>
                          <w:rFonts w:eastAsia="Times New Roman" w:cs="Arial"/>
                          <w:sz w:val="18"/>
                          <w:szCs w:val="18"/>
                          <w:lang w:eastAsia="es-MX"/>
                        </w:rPr>
                        <w:t xml:space="preserve">Grupo de termitas </w:t>
                      </w:r>
                      <w:r w:rsidRPr="00BC6BF8">
                        <w:rPr>
                          <w:rFonts w:eastAsia="Times New Roman" w:cs="Arial"/>
                          <w:i/>
                          <w:iCs/>
                          <w:sz w:val="18"/>
                          <w:szCs w:val="18"/>
                          <w:lang w:eastAsia="es-MX"/>
                        </w:rPr>
                        <w:t xml:space="preserve">Coptotermes </w:t>
                      </w:r>
                      <w:proofErr w:type="spellStart"/>
                      <w:r w:rsidRPr="00BC6BF8">
                        <w:rPr>
                          <w:rFonts w:eastAsia="Times New Roman" w:cs="Arial"/>
                          <w:i/>
                          <w:iCs/>
                          <w:sz w:val="18"/>
                          <w:szCs w:val="18"/>
                          <w:lang w:eastAsia="es-MX"/>
                        </w:rPr>
                        <w:t>formosanus</w:t>
                      </w:r>
                      <w:proofErr w:type="spellEnd"/>
                      <w:r w:rsidRPr="00BC6BF8">
                        <w:rPr>
                          <w:rFonts w:eastAsia="Times New Roman" w:cs="Arial"/>
                          <w:sz w:val="18"/>
                          <w:szCs w:val="18"/>
                          <w:lang w:eastAsia="es-MX"/>
                        </w:rPr>
                        <w:t xml:space="preserve"> </w:t>
                      </w:r>
                      <w:r w:rsidRPr="00BC6BF8">
                        <w:rPr>
                          <w:rFonts w:eastAsia="Times New Roman" w:cs="Arial"/>
                          <w:sz w:val="18"/>
                          <w:szCs w:val="18"/>
                          <w:lang w:eastAsia="es-MX"/>
                        </w:rPr>
                        <w:br/>
                        <w:t>parasitando a la madera. Imagen publicada</w:t>
                      </w:r>
                    </w:p>
                    <w:p w:rsidR="00B11411" w:rsidRPr="00BC6BF8" w:rsidRDefault="00B11411" w:rsidP="00BC6BF8">
                      <w:pPr>
                        <w:spacing w:after="0" w:line="220" w:lineRule="exact"/>
                        <w:jc w:val="center"/>
                        <w:rPr>
                          <w:rFonts w:eastAsia="Times New Roman" w:cs="Arial"/>
                          <w:sz w:val="18"/>
                          <w:szCs w:val="18"/>
                          <w:lang w:eastAsia="es-MX"/>
                        </w:rPr>
                      </w:pPr>
                      <w:proofErr w:type="gramStart"/>
                      <w:r w:rsidRPr="00BC6BF8">
                        <w:rPr>
                          <w:rFonts w:eastAsia="Times New Roman" w:cs="Arial"/>
                          <w:sz w:val="18"/>
                          <w:szCs w:val="18"/>
                          <w:lang w:eastAsia="es-MX"/>
                        </w:rPr>
                        <w:t>en</w:t>
                      </w:r>
                      <w:proofErr w:type="gramEnd"/>
                      <w:r w:rsidRPr="00BC6BF8">
                        <w:rPr>
                          <w:rFonts w:eastAsia="Times New Roman" w:cs="Arial"/>
                          <w:sz w:val="18"/>
                          <w:szCs w:val="18"/>
                          <w:lang w:eastAsia="es-MX"/>
                        </w:rPr>
                        <w:t xml:space="preserve"> la revista </w:t>
                      </w:r>
                      <w:proofErr w:type="spellStart"/>
                      <w:r w:rsidRPr="00BC6BF8">
                        <w:rPr>
                          <w:rFonts w:eastAsia="Times New Roman" w:cs="Arial"/>
                          <w:i/>
                          <w:iCs/>
                          <w:sz w:val="18"/>
                          <w:szCs w:val="18"/>
                          <w:lang w:eastAsia="es-MX"/>
                        </w:rPr>
                        <w:t>Science</w:t>
                      </w:r>
                      <w:proofErr w:type="spellEnd"/>
                      <w:r w:rsidRPr="00BC6BF8">
                        <w:rPr>
                          <w:rFonts w:eastAsia="Times New Roman" w:cs="Arial"/>
                          <w:sz w:val="18"/>
                          <w:szCs w:val="18"/>
                          <w:lang w:eastAsia="es-MX"/>
                        </w:rPr>
                        <w:t xml:space="preserve">. </w:t>
                      </w:r>
                      <w:proofErr w:type="spellStart"/>
                      <w:r w:rsidRPr="00BC6BF8">
                        <w:rPr>
                          <w:rFonts w:eastAsia="Times New Roman" w:cs="Arial"/>
                          <w:sz w:val="18"/>
                          <w:szCs w:val="18"/>
                          <w:lang w:eastAsia="es-MX"/>
                        </w:rPr>
                        <w:t>Vol</w:t>
                      </w:r>
                      <w:proofErr w:type="spellEnd"/>
                      <w:r w:rsidRPr="00BC6BF8">
                        <w:rPr>
                          <w:rFonts w:eastAsia="Times New Roman" w:cs="Arial"/>
                          <w:sz w:val="18"/>
                          <w:szCs w:val="18"/>
                          <w:lang w:eastAsia="es-MX"/>
                        </w:rPr>
                        <w:t xml:space="preserve"> 322, nº 5904.</w:t>
                      </w:r>
                    </w:p>
                    <w:p w:rsidR="00B11411" w:rsidRDefault="00B11411" w:rsidP="00B11411">
                      <w:pPr>
                        <w:jc w:val="center"/>
                      </w:pPr>
                    </w:p>
                  </w:txbxContent>
                </v:textbox>
              </v:shape>
            </w:pict>
          </mc:Fallback>
        </mc:AlternateContent>
      </w:r>
      <w:r w:rsidR="007C2428">
        <w:rPr>
          <w:noProof/>
          <w:lang w:eastAsia="es-MX"/>
        </w:rPr>
        <mc:AlternateContent>
          <mc:Choice Requires="wps">
            <w:drawing>
              <wp:anchor distT="0" distB="0" distL="114300" distR="114300" simplePos="0" relativeHeight="251659264" behindDoc="0" locked="0" layoutInCell="1" allowOverlap="1" wp14:anchorId="5C4906CE" wp14:editId="7896E1BA">
                <wp:simplePos x="0" y="0"/>
                <wp:positionH relativeFrom="column">
                  <wp:posOffset>-721320</wp:posOffset>
                </wp:positionH>
                <wp:positionV relativeFrom="paragraph">
                  <wp:posOffset>314913</wp:posOffset>
                </wp:positionV>
                <wp:extent cx="3814445" cy="7280476"/>
                <wp:effectExtent l="0" t="0" r="14605" b="15875"/>
                <wp:wrapNone/>
                <wp:docPr id="5" name="5 Cuadro de texto"/>
                <wp:cNvGraphicFramePr/>
                <a:graphic xmlns:a="http://schemas.openxmlformats.org/drawingml/2006/main">
                  <a:graphicData uri="http://schemas.microsoft.com/office/word/2010/wordprocessingShape">
                    <wps:wsp>
                      <wps:cNvSpPr txBox="1"/>
                      <wps:spPr>
                        <a:xfrm>
                          <a:off x="0" y="0"/>
                          <a:ext cx="3814445" cy="72804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1848" w:rsidRPr="00B11411" w:rsidRDefault="000F1848" w:rsidP="00B11411">
                            <w:pPr>
                              <w:jc w:val="both"/>
                            </w:pPr>
                            <w:r w:rsidRPr="00B11411">
                              <w:rPr>
                                <w:b/>
                              </w:rPr>
                              <w:t xml:space="preserve">Nombre Científico: </w:t>
                            </w:r>
                            <w:r w:rsidR="007C2428" w:rsidRPr="00B11411">
                              <w:rPr>
                                <w:rFonts w:eastAsia="Calibri" w:cs="Arial"/>
                                <w:i/>
                              </w:rPr>
                              <w:t>Coptotermes spp.</w:t>
                            </w:r>
                          </w:p>
                          <w:p w:rsidR="009008E5" w:rsidRPr="00B11411" w:rsidRDefault="009008E5" w:rsidP="00B11411">
                            <w:pPr>
                              <w:jc w:val="both"/>
                            </w:pPr>
                            <w:r w:rsidRPr="00B11411">
                              <w:rPr>
                                <w:b/>
                              </w:rPr>
                              <w:t xml:space="preserve">Distribución natural: </w:t>
                            </w:r>
                            <w:r w:rsidR="006044B0" w:rsidRPr="006044B0">
                              <w:rPr>
                                <w:rFonts w:ascii="Calibri" w:eastAsia="Times New Roman" w:hAnsi="Calibri" w:cs="Times New Roman"/>
                                <w:lang w:eastAsia="es-MX"/>
                              </w:rPr>
                              <w:t xml:space="preserve">Recientemente </w:t>
                            </w:r>
                            <w:proofErr w:type="spellStart"/>
                            <w:r w:rsidR="006044B0" w:rsidRPr="006044B0">
                              <w:rPr>
                                <w:rFonts w:ascii="Calibri" w:eastAsia="Times New Roman" w:hAnsi="Calibri" w:cs="Times New Roman"/>
                                <w:lang w:eastAsia="es-MX"/>
                              </w:rPr>
                              <w:t>Scheffrahn</w:t>
                            </w:r>
                            <w:proofErr w:type="spellEnd"/>
                            <w:r w:rsidR="006044B0" w:rsidRPr="006044B0">
                              <w:rPr>
                                <w:rFonts w:ascii="Calibri" w:eastAsia="Times New Roman" w:hAnsi="Calibri" w:cs="Times New Roman"/>
                                <w:lang w:eastAsia="es-MX"/>
                              </w:rPr>
                              <w:t xml:space="preserve"> </w:t>
                            </w:r>
                            <w:r w:rsidR="006044B0" w:rsidRPr="00E84DF9">
                              <w:rPr>
                                <w:rFonts w:ascii="Calibri" w:eastAsia="Times New Roman" w:hAnsi="Calibri" w:cs="Times New Roman"/>
                                <w:i/>
                                <w:lang w:eastAsia="es-MX"/>
                              </w:rPr>
                              <w:t>et al</w:t>
                            </w:r>
                            <w:r w:rsidR="006044B0" w:rsidRPr="006044B0">
                              <w:rPr>
                                <w:rFonts w:ascii="Calibri" w:eastAsia="Times New Roman" w:hAnsi="Calibri" w:cs="Times New Roman"/>
                                <w:lang w:eastAsia="es-MX"/>
                              </w:rPr>
                              <w:t>. (2009) decla</w:t>
                            </w:r>
                            <w:r w:rsidR="006044B0" w:rsidRPr="00E84DF9">
                              <w:rPr>
                                <w:rFonts w:ascii="Calibri" w:eastAsia="Times New Roman" w:hAnsi="Calibri" w:cs="Times New Roman"/>
                                <w:lang w:eastAsia="es-MX"/>
                              </w:rPr>
                              <w:t>raron su origen en la costa Pacífica de Sudamérica.</w:t>
                            </w:r>
                          </w:p>
                          <w:p w:rsidR="009008E5" w:rsidRPr="00B11411" w:rsidRDefault="009008E5" w:rsidP="00B11411">
                            <w:pPr>
                              <w:jc w:val="both"/>
                              <w:rPr>
                                <w:b/>
                              </w:rPr>
                            </w:pPr>
                            <w:r w:rsidRPr="00B11411">
                              <w:rPr>
                                <w:b/>
                              </w:rPr>
                              <w:t>Descripción:</w:t>
                            </w:r>
                          </w:p>
                          <w:p w:rsidR="009008E5" w:rsidRPr="00B11411" w:rsidRDefault="009008E5" w:rsidP="00B11411">
                            <w:pPr>
                              <w:jc w:val="both"/>
                            </w:pPr>
                            <w:r w:rsidRPr="00B11411">
                              <w:rPr>
                                <w:b/>
                              </w:rPr>
                              <w:t xml:space="preserve">Huevo: </w:t>
                            </w:r>
                            <w:r w:rsidR="007C2428" w:rsidRPr="00B11411">
                              <w:rPr>
                                <w:rFonts w:eastAsia="Calibri" w:cs="Arial"/>
                              </w:rPr>
                              <w:t>dentro de la madriguera se producen los huevos en 5-10 días (</w:t>
                            </w:r>
                            <w:proofErr w:type="spellStart"/>
                            <w:r w:rsidR="007C2428" w:rsidRPr="00B11411">
                              <w:rPr>
                                <w:rFonts w:eastAsia="Calibri" w:cs="Arial"/>
                              </w:rPr>
                              <w:t>Huang</w:t>
                            </w:r>
                            <w:proofErr w:type="spellEnd"/>
                            <w:r w:rsidR="007C2428" w:rsidRPr="00B11411">
                              <w:rPr>
                                <w:rFonts w:eastAsia="Calibri" w:cs="Arial"/>
                              </w:rPr>
                              <w:t xml:space="preserve"> y </w:t>
                            </w:r>
                            <w:proofErr w:type="spellStart"/>
                            <w:r w:rsidR="007C2428" w:rsidRPr="00B11411">
                              <w:rPr>
                                <w:rFonts w:eastAsia="Calibri" w:cs="Arial"/>
                              </w:rPr>
                              <w:t>Chen</w:t>
                            </w:r>
                            <w:proofErr w:type="spellEnd"/>
                            <w:r w:rsidR="007C2428" w:rsidRPr="00B11411">
                              <w:rPr>
                                <w:rFonts w:eastAsia="Calibri" w:cs="Arial"/>
                              </w:rPr>
                              <w:t xml:space="preserve">, 1984). C. formosanus puede, una vez establecida una colonia, producir 1000 huevos por día (King y </w:t>
                            </w:r>
                            <w:proofErr w:type="spellStart"/>
                            <w:r w:rsidR="007C2428" w:rsidRPr="00B11411">
                              <w:rPr>
                                <w:rFonts w:eastAsia="Calibri" w:cs="Arial"/>
                              </w:rPr>
                              <w:t>Spink</w:t>
                            </w:r>
                            <w:proofErr w:type="spellEnd"/>
                            <w:r w:rsidR="007C2428" w:rsidRPr="00B11411">
                              <w:rPr>
                                <w:rFonts w:eastAsia="Calibri" w:cs="Arial"/>
                              </w:rPr>
                              <w:t xml:space="preserve">, 1974). Si las condiciones son ideales (por ejemplo, la temperatura óptima para la eclosión es de 30 ° C, </w:t>
                            </w:r>
                            <w:proofErr w:type="spellStart"/>
                            <w:r w:rsidR="007C2428" w:rsidRPr="00B11411">
                              <w:rPr>
                                <w:rFonts w:eastAsia="Calibri" w:cs="Arial"/>
                              </w:rPr>
                              <w:t>Huang</w:t>
                            </w:r>
                            <w:proofErr w:type="spellEnd"/>
                            <w:r w:rsidR="007C2428" w:rsidRPr="00B11411">
                              <w:rPr>
                                <w:rFonts w:eastAsia="Calibri" w:cs="Arial"/>
                              </w:rPr>
                              <w:t xml:space="preserve"> y Jung, 1980) los huevos eclosionan después de un mes, la primera cría se compone de una a dos docenas de individuos.</w:t>
                            </w:r>
                          </w:p>
                          <w:p w:rsidR="009008E5" w:rsidRPr="00B11411" w:rsidRDefault="009008E5" w:rsidP="00B11411">
                            <w:pPr>
                              <w:jc w:val="both"/>
                            </w:pPr>
                            <w:r w:rsidRPr="00B11411">
                              <w:rPr>
                                <w:b/>
                              </w:rPr>
                              <w:t xml:space="preserve">Larva: </w:t>
                            </w:r>
                            <w:r w:rsidR="007C2428" w:rsidRPr="00B11411">
                              <w:rPr>
                                <w:rFonts w:eastAsia="Calibri" w:cs="Arial"/>
                              </w:rPr>
                              <w:t>tiene seis estadíos larvales. Los trabajadores y pre-soldados se diferencian en el cuarto estadío. Los primeros y segundos estadíos son criados por adultos y trabajadores inmaduros.</w:t>
                            </w:r>
                          </w:p>
                          <w:p w:rsidR="00303429" w:rsidRPr="00B11411" w:rsidRDefault="00303429" w:rsidP="00B11411">
                            <w:pPr>
                              <w:jc w:val="both"/>
                            </w:pPr>
                            <w:r w:rsidRPr="00B11411">
                              <w:rPr>
                                <w:b/>
                              </w:rPr>
                              <w:t>Adulto:</w:t>
                            </w:r>
                            <w:r w:rsidRPr="00B11411">
                              <w:t xml:space="preserve"> </w:t>
                            </w:r>
                            <w:r w:rsidR="007C2428" w:rsidRPr="00B11411">
                              <w:rPr>
                                <w:rFonts w:eastAsia="Calibri" w:cs="Arial"/>
                              </w:rPr>
                              <w:t>se caracteriza por su cabeza en forma de pera, estrecha en la parte delantera con un labrum puntiagudo en la casta soldado (</w:t>
                            </w:r>
                            <w:proofErr w:type="spellStart"/>
                            <w:r w:rsidR="007C2428" w:rsidRPr="00B11411">
                              <w:rPr>
                                <w:rFonts w:eastAsia="Calibri" w:cs="Arial"/>
                              </w:rPr>
                              <w:t>Pearce</w:t>
                            </w:r>
                            <w:proofErr w:type="spellEnd"/>
                            <w:r w:rsidR="007C2428" w:rsidRPr="00B11411">
                              <w:rPr>
                                <w:rFonts w:eastAsia="Calibri" w:cs="Arial"/>
                              </w:rPr>
                              <w:t xml:space="preserve"> et al., 1993). Las mandíbulas son delgadas, puntiagudas y ligeramente incurvadas sin dientes marginales, en la casta soldado el distintivo es la fontanela grande, abertura en el frente de la cabeza que exuda una secreción blanca en defensa cuando el insecto es disturbado.</w:t>
                            </w:r>
                          </w:p>
                          <w:p w:rsidR="00303429" w:rsidRPr="00B11411" w:rsidRDefault="00303429" w:rsidP="00B11411">
                            <w:pPr>
                              <w:jc w:val="both"/>
                              <w:rPr>
                                <w:i/>
                              </w:rPr>
                            </w:pPr>
                            <w:r w:rsidRPr="00B11411">
                              <w:rPr>
                                <w:b/>
                              </w:rPr>
                              <w:t xml:space="preserve">Hospedero: </w:t>
                            </w:r>
                            <w:r w:rsidR="007C2428" w:rsidRPr="00B11411">
                              <w:rPr>
                                <w:rFonts w:eastAsia="Times New Roman" w:cs="Arial"/>
                                <w:i/>
                                <w:lang w:eastAsia="es-MX"/>
                              </w:rPr>
                              <w:t xml:space="preserve">Acacia </w:t>
                            </w:r>
                            <w:proofErr w:type="spellStart"/>
                            <w:r w:rsidR="007C2428" w:rsidRPr="00B11411">
                              <w:rPr>
                                <w:rFonts w:eastAsia="Times New Roman" w:cs="Arial"/>
                                <w:i/>
                                <w:lang w:eastAsia="es-MX"/>
                              </w:rPr>
                              <w:t>mangium</w:t>
                            </w:r>
                            <w:proofErr w:type="spellEnd"/>
                            <w:r w:rsidR="007C2428" w:rsidRPr="00B11411">
                              <w:rPr>
                                <w:rFonts w:eastAsia="Times New Roman" w:cs="Arial"/>
                                <w:i/>
                                <w:lang w:eastAsia="es-MX"/>
                              </w:rPr>
                              <w:t xml:space="preserve">, </w:t>
                            </w:r>
                            <w:hyperlink r:id="rId11" w:history="1">
                              <w:r w:rsidR="007C2428" w:rsidRPr="00B11411">
                                <w:rPr>
                                  <w:rFonts w:eastAsia="Times New Roman" w:cs="Arial"/>
                                  <w:i/>
                                  <w:lang w:eastAsia="es-MX"/>
                                </w:rPr>
                                <w:t>Albizia</w:t>
                              </w:r>
                            </w:hyperlink>
                            <w:r w:rsidR="007C2428" w:rsidRPr="00B11411">
                              <w:rPr>
                                <w:rFonts w:eastAsia="Times New Roman" w:cs="Arial"/>
                                <w:i/>
                                <w:lang w:eastAsia="es-MX"/>
                              </w:rPr>
                              <w:t xml:space="preserve">, Albizia </w:t>
                            </w:r>
                            <w:proofErr w:type="spellStart"/>
                            <w:r w:rsidR="007C2428" w:rsidRPr="00B11411">
                              <w:rPr>
                                <w:rFonts w:eastAsia="Times New Roman" w:cs="Arial"/>
                                <w:i/>
                                <w:lang w:eastAsia="es-MX"/>
                              </w:rPr>
                              <w:t>lebbeck</w:t>
                            </w:r>
                            <w:proofErr w:type="spellEnd"/>
                            <w:r w:rsidR="007C2428" w:rsidRPr="00B11411">
                              <w:rPr>
                                <w:rFonts w:eastAsia="Times New Roman" w:cs="Arial"/>
                                <w:i/>
                                <w:lang w:eastAsia="es-MX"/>
                              </w:rPr>
                              <w:t xml:space="preserve">, Araucaria </w:t>
                            </w:r>
                            <w:proofErr w:type="spellStart"/>
                            <w:r w:rsidR="007C2428" w:rsidRPr="00B11411">
                              <w:rPr>
                                <w:rFonts w:eastAsia="Times New Roman" w:cs="Arial"/>
                                <w:i/>
                                <w:lang w:eastAsia="es-MX"/>
                              </w:rPr>
                              <w:t>cunninghamii</w:t>
                            </w:r>
                            <w:proofErr w:type="spellEnd"/>
                            <w:r w:rsidR="007C2428" w:rsidRPr="00B11411">
                              <w:rPr>
                                <w:rFonts w:eastAsia="Times New Roman" w:cs="Arial"/>
                                <w:i/>
                                <w:lang w:eastAsia="es-MX"/>
                              </w:rPr>
                              <w:t xml:space="preserve">, </w:t>
                            </w:r>
                            <w:proofErr w:type="spellStart"/>
                            <w:r w:rsidR="007C2428" w:rsidRPr="00B11411">
                              <w:rPr>
                                <w:rFonts w:eastAsia="Times New Roman" w:cs="Arial"/>
                                <w:i/>
                                <w:lang w:eastAsia="es-MX"/>
                              </w:rPr>
                              <w:t>Bombax</w:t>
                            </w:r>
                            <w:proofErr w:type="spellEnd"/>
                            <w:r w:rsidR="007C2428" w:rsidRPr="00B11411">
                              <w:rPr>
                                <w:rFonts w:eastAsia="Times New Roman" w:cs="Arial"/>
                                <w:i/>
                                <w:lang w:eastAsia="es-MX"/>
                              </w:rPr>
                              <w:t xml:space="preserve"> ceiba, Ceiba </w:t>
                            </w:r>
                            <w:proofErr w:type="spellStart"/>
                            <w:r w:rsidR="007C2428" w:rsidRPr="00B11411">
                              <w:rPr>
                                <w:rFonts w:eastAsia="Times New Roman" w:cs="Arial"/>
                                <w:i/>
                                <w:lang w:eastAsia="es-MX"/>
                              </w:rPr>
                              <w:t>pentandra</w:t>
                            </w:r>
                            <w:proofErr w:type="spellEnd"/>
                            <w:r w:rsidR="007C2428" w:rsidRPr="00B11411">
                              <w:rPr>
                                <w:rFonts w:eastAsia="Times New Roman" w:cs="Arial"/>
                                <w:i/>
                                <w:lang w:eastAsia="es-MX"/>
                              </w:rPr>
                              <w:t xml:space="preserve">, </w:t>
                            </w:r>
                            <w:hyperlink r:id="rId12" w:history="1">
                              <w:r w:rsidR="007C2428" w:rsidRPr="00B11411">
                                <w:rPr>
                                  <w:rFonts w:eastAsia="Times New Roman" w:cs="Arial"/>
                                  <w:i/>
                                  <w:lang w:eastAsia="es-MX"/>
                                </w:rPr>
                                <w:t>Agrios</w:t>
                              </w:r>
                            </w:hyperlink>
                            <w:r w:rsidR="007C2428" w:rsidRPr="00B11411">
                              <w:rPr>
                                <w:rFonts w:eastAsia="Times New Roman" w:cs="Arial"/>
                                <w:i/>
                                <w:lang w:eastAsia="es-MX"/>
                              </w:rPr>
                              <w:t xml:space="preserve">, Cocos </w:t>
                            </w:r>
                            <w:proofErr w:type="spellStart"/>
                            <w:r w:rsidR="007C2428" w:rsidRPr="00B11411">
                              <w:rPr>
                                <w:rFonts w:eastAsia="Times New Roman" w:cs="Arial"/>
                                <w:i/>
                                <w:lang w:eastAsia="es-MX"/>
                              </w:rPr>
                              <w:t>nucifera</w:t>
                            </w:r>
                            <w:proofErr w:type="spellEnd"/>
                            <w:r w:rsidR="007C2428" w:rsidRPr="00B11411">
                              <w:rPr>
                                <w:rFonts w:eastAsia="Times New Roman" w:cs="Arial"/>
                                <w:i/>
                                <w:lang w:eastAsia="es-MX"/>
                              </w:rPr>
                              <w:t xml:space="preserve">, </w:t>
                            </w:r>
                            <w:hyperlink r:id="rId13" w:history="1">
                              <w:r w:rsidR="007C2428" w:rsidRPr="00B11411">
                                <w:rPr>
                                  <w:rFonts w:eastAsia="Times New Roman" w:cs="Arial"/>
                                  <w:i/>
                                  <w:lang w:eastAsia="es-MX"/>
                                </w:rPr>
                                <w:t>Colocasia</w:t>
                              </w:r>
                            </w:hyperlink>
                            <w:r w:rsidR="007C2428" w:rsidRPr="00B11411">
                              <w:rPr>
                                <w:rFonts w:eastAsia="Times New Roman" w:cs="Arial"/>
                                <w:i/>
                                <w:lang w:eastAsia="es-MX"/>
                              </w:rPr>
                              <w:t xml:space="preserve">, </w:t>
                            </w:r>
                            <w:hyperlink r:id="rId14" w:history="1">
                              <w:proofErr w:type="spellStart"/>
                              <w:r w:rsidR="007C2428" w:rsidRPr="00B11411">
                                <w:rPr>
                                  <w:rFonts w:eastAsia="Times New Roman" w:cs="Arial"/>
                                  <w:i/>
                                  <w:lang w:eastAsia="es-MX"/>
                                </w:rPr>
                                <w:t>Cryptomeria</w:t>
                              </w:r>
                              <w:proofErr w:type="spellEnd"/>
                            </w:hyperlink>
                            <w:r w:rsidR="007C2428" w:rsidRPr="00B11411">
                              <w:rPr>
                                <w:rFonts w:eastAsia="Times New Roman" w:cs="Arial"/>
                                <w:i/>
                                <w:lang w:eastAsia="es-MX"/>
                              </w:rPr>
                              <w:t xml:space="preserve">, </w:t>
                            </w:r>
                            <w:proofErr w:type="spellStart"/>
                            <w:r w:rsidR="007C2428" w:rsidRPr="00B11411">
                              <w:rPr>
                                <w:rFonts w:eastAsia="Times New Roman" w:cs="Arial"/>
                                <w:i/>
                                <w:lang w:eastAsia="es-MX"/>
                              </w:rPr>
                              <w:t>Dyera</w:t>
                            </w:r>
                            <w:proofErr w:type="spellEnd"/>
                            <w:r w:rsidR="007C2428" w:rsidRPr="00B11411">
                              <w:rPr>
                                <w:rFonts w:eastAsia="Times New Roman" w:cs="Arial"/>
                                <w:i/>
                                <w:lang w:eastAsia="es-MX"/>
                              </w:rPr>
                              <w:t xml:space="preserve"> </w:t>
                            </w:r>
                            <w:proofErr w:type="spellStart"/>
                            <w:r w:rsidR="007C2428" w:rsidRPr="00B11411">
                              <w:rPr>
                                <w:rFonts w:eastAsia="Times New Roman" w:cs="Arial"/>
                                <w:i/>
                                <w:lang w:eastAsia="es-MX"/>
                              </w:rPr>
                              <w:t>costulata</w:t>
                            </w:r>
                            <w:proofErr w:type="spellEnd"/>
                            <w:r w:rsidR="007C2428" w:rsidRPr="00B11411">
                              <w:rPr>
                                <w:rFonts w:eastAsia="Times New Roman" w:cs="Arial"/>
                                <w:i/>
                                <w:lang w:eastAsia="es-MX"/>
                              </w:rPr>
                              <w:t xml:space="preserve">, Elaeis </w:t>
                            </w:r>
                            <w:proofErr w:type="spellStart"/>
                            <w:r w:rsidR="007C2428" w:rsidRPr="00B11411">
                              <w:rPr>
                                <w:rFonts w:eastAsia="Times New Roman" w:cs="Arial"/>
                                <w:i/>
                                <w:lang w:eastAsia="es-MX"/>
                              </w:rPr>
                              <w:t>guineensis</w:t>
                            </w:r>
                            <w:proofErr w:type="spellEnd"/>
                            <w:r w:rsidR="007C2428" w:rsidRPr="00B11411">
                              <w:rPr>
                                <w:rFonts w:eastAsia="Times New Roman" w:cs="Arial"/>
                                <w:i/>
                                <w:lang w:eastAsia="es-MX"/>
                              </w:rPr>
                              <w:t xml:space="preserve">, </w:t>
                            </w:r>
                            <w:proofErr w:type="spellStart"/>
                            <w:r w:rsidR="007C2428" w:rsidRPr="00B11411">
                              <w:rPr>
                                <w:rFonts w:eastAsia="Times New Roman" w:cs="Arial"/>
                                <w:i/>
                                <w:lang w:eastAsia="es-MX"/>
                              </w:rPr>
                              <w:t>Eucalyptus</w:t>
                            </w:r>
                            <w:proofErr w:type="spellEnd"/>
                            <w:r w:rsidR="007C2428" w:rsidRPr="00B11411">
                              <w:rPr>
                                <w:rFonts w:eastAsia="Times New Roman" w:cs="Arial"/>
                                <w:i/>
                                <w:lang w:eastAsia="es-MX"/>
                              </w:rPr>
                              <w:t xml:space="preserve"> </w:t>
                            </w:r>
                            <w:proofErr w:type="spellStart"/>
                            <w:r w:rsidR="007C2428" w:rsidRPr="00B11411">
                              <w:rPr>
                                <w:rFonts w:eastAsia="Times New Roman" w:cs="Arial"/>
                                <w:i/>
                                <w:lang w:eastAsia="es-MX"/>
                              </w:rPr>
                              <w:t>deglupta</w:t>
                            </w:r>
                            <w:proofErr w:type="spellEnd"/>
                            <w:r w:rsidR="007C2428" w:rsidRPr="00B11411">
                              <w:rPr>
                                <w:rFonts w:eastAsia="Times New Roman" w:cs="Arial"/>
                                <w:i/>
                                <w:lang w:eastAsia="es-MX"/>
                              </w:rPr>
                              <w:t>, Salix.</w:t>
                            </w:r>
                          </w:p>
                          <w:p w:rsidR="00303429" w:rsidRPr="00B11411" w:rsidRDefault="00303429" w:rsidP="00B11411">
                            <w:pPr>
                              <w:jc w:val="both"/>
                            </w:pPr>
                            <w:r w:rsidRPr="00B11411">
                              <w:rPr>
                                <w:b/>
                              </w:rPr>
                              <w:t>Daños:</w:t>
                            </w:r>
                            <w:r w:rsidRPr="00BC6BF8">
                              <w:t xml:space="preserve"> </w:t>
                            </w:r>
                            <w:r w:rsidR="007C2428" w:rsidRPr="00BC6BF8">
                              <w:t>l</w:t>
                            </w:r>
                            <w:r w:rsidR="007C2428" w:rsidRPr="00BC6BF8">
                              <w:rPr>
                                <w:rFonts w:eastAsia="Calibri" w:cs="Arial"/>
                              </w:rPr>
                              <w:t>os</w:t>
                            </w:r>
                            <w:r w:rsidR="007C2428" w:rsidRPr="00B11411">
                              <w:rPr>
                                <w:rFonts w:eastAsia="Calibri" w:cs="Arial"/>
                              </w:rPr>
                              <w:t xml:space="preserve"> d</w:t>
                            </w:r>
                            <w:r w:rsidR="00B11411" w:rsidRPr="00B11411">
                              <w:rPr>
                                <w:rFonts w:eastAsia="Calibri" w:cs="Arial"/>
                              </w:rPr>
                              <w:t xml:space="preserve">años </w:t>
                            </w:r>
                            <w:r w:rsidR="007C2428" w:rsidRPr="00B11411">
                              <w:rPr>
                                <w:rFonts w:eastAsia="Calibri" w:cs="Arial"/>
                              </w:rPr>
                              <w:t>ocurren con mayor frecuencia en árboles maduros, aunque pueden ocurrir en arbolado joven</w:t>
                            </w:r>
                            <w:r w:rsidR="00B11411" w:rsidRPr="00B11411">
                              <w:rPr>
                                <w:rFonts w:eastAsia="Calibri" w:cs="Arial"/>
                              </w:rPr>
                              <w:t xml:space="preserve">, </w:t>
                            </w:r>
                            <w:r w:rsidR="007C2428" w:rsidRPr="00B11411">
                              <w:rPr>
                                <w:rFonts w:eastAsia="Calibri" w:cs="Arial"/>
                              </w:rPr>
                              <w:t>habitualmente invaden árboles a través del suelo y perforan el árbol a través de las raíces, a veces el ataque es secundario, después de que el árbol ha sido dañado por un incendio o una infección por hongos (</w:t>
                            </w:r>
                            <w:proofErr w:type="spellStart"/>
                            <w:r w:rsidR="007C2428" w:rsidRPr="00B11411">
                              <w:rPr>
                                <w:rFonts w:eastAsia="Calibri" w:cs="Arial"/>
                              </w:rPr>
                              <w:t>Cowie</w:t>
                            </w:r>
                            <w:proofErr w:type="spellEnd"/>
                            <w:r w:rsidR="007C2428" w:rsidRPr="00B11411">
                              <w:rPr>
                                <w:rFonts w:eastAsia="Calibri" w:cs="Arial"/>
                              </w:rPr>
                              <w:t xml:space="preserve"> et al., 1989).</w:t>
                            </w:r>
                          </w:p>
                          <w:p w:rsidR="008C1BEA" w:rsidRPr="008C1BEA" w:rsidRDefault="008C1BEA">
                            <w:pPr>
                              <w:rPr>
                                <w:b/>
                              </w:rPr>
                            </w:pPr>
                            <w:r>
                              <w:rPr>
                                <w:b/>
                              </w:rPr>
                              <w:t xml:space="preserve"> </w:t>
                            </w:r>
                          </w:p>
                          <w:p w:rsidR="009008E5" w:rsidRPr="009008E5" w:rsidRDefault="009008E5">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906CE" id="5 Cuadro de texto" o:spid="_x0000_s1027" type="#_x0000_t202" style="position:absolute;left:0;text-align:left;margin-left:-56.8pt;margin-top:24.8pt;width:300.35pt;height:5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" fillcolor="white [3201]" strokeweight=".5pt">
                <v:textbox>
                  <w:txbxContent>
                    <w:p w:rsidR="000F1848" w:rsidRPr="00B11411" w:rsidRDefault="000F1848" w:rsidP="00B11411">
                      <w:pPr>
                        <w:jc w:val="both"/>
                      </w:pPr>
                      <w:r w:rsidRPr="00B11411">
                        <w:rPr>
                          <w:b/>
                        </w:rPr>
                        <w:t xml:space="preserve">Nombre Científico: </w:t>
                      </w:r>
                      <w:r w:rsidR="007C2428" w:rsidRPr="00B11411">
                        <w:rPr>
                          <w:rFonts w:eastAsia="Calibri" w:cs="Arial"/>
                          <w:i/>
                        </w:rPr>
                        <w:t>Coptotermes spp.</w:t>
                      </w:r>
                    </w:p>
                    <w:p w:rsidR="009008E5" w:rsidRPr="00B11411" w:rsidRDefault="009008E5" w:rsidP="00B11411">
                      <w:pPr>
                        <w:jc w:val="both"/>
                      </w:pPr>
                      <w:r w:rsidRPr="00B11411">
                        <w:rPr>
                          <w:b/>
                        </w:rPr>
                        <w:t xml:space="preserve">Distribución natural: </w:t>
                      </w:r>
                      <w:r w:rsidR="006044B0" w:rsidRPr="006044B0">
                        <w:rPr>
                          <w:rFonts w:ascii="Calibri" w:eastAsia="Times New Roman" w:hAnsi="Calibri" w:cs="Times New Roman"/>
                          <w:lang w:eastAsia="es-MX"/>
                        </w:rPr>
                        <w:t xml:space="preserve">Recientemente </w:t>
                      </w:r>
                      <w:proofErr w:type="spellStart"/>
                      <w:r w:rsidR="006044B0" w:rsidRPr="006044B0">
                        <w:rPr>
                          <w:rFonts w:ascii="Calibri" w:eastAsia="Times New Roman" w:hAnsi="Calibri" w:cs="Times New Roman"/>
                          <w:lang w:eastAsia="es-MX"/>
                        </w:rPr>
                        <w:t>Scheffrahn</w:t>
                      </w:r>
                      <w:proofErr w:type="spellEnd"/>
                      <w:r w:rsidR="006044B0" w:rsidRPr="006044B0">
                        <w:rPr>
                          <w:rFonts w:ascii="Calibri" w:eastAsia="Times New Roman" w:hAnsi="Calibri" w:cs="Times New Roman"/>
                          <w:lang w:eastAsia="es-MX"/>
                        </w:rPr>
                        <w:t xml:space="preserve"> </w:t>
                      </w:r>
                      <w:r w:rsidR="006044B0" w:rsidRPr="00E84DF9">
                        <w:rPr>
                          <w:rFonts w:ascii="Calibri" w:eastAsia="Times New Roman" w:hAnsi="Calibri" w:cs="Times New Roman"/>
                          <w:i/>
                          <w:lang w:eastAsia="es-MX"/>
                        </w:rPr>
                        <w:t>et al</w:t>
                      </w:r>
                      <w:r w:rsidR="006044B0" w:rsidRPr="006044B0">
                        <w:rPr>
                          <w:rFonts w:ascii="Calibri" w:eastAsia="Times New Roman" w:hAnsi="Calibri" w:cs="Times New Roman"/>
                          <w:lang w:eastAsia="es-MX"/>
                        </w:rPr>
                        <w:t>. (2009) decla</w:t>
                      </w:r>
                      <w:r w:rsidR="006044B0" w:rsidRPr="00E84DF9">
                        <w:rPr>
                          <w:rFonts w:ascii="Calibri" w:eastAsia="Times New Roman" w:hAnsi="Calibri" w:cs="Times New Roman"/>
                          <w:lang w:eastAsia="es-MX"/>
                        </w:rPr>
                        <w:t>raron su origen en la costa Pacífica de Sudamérica.</w:t>
                      </w:r>
                    </w:p>
                    <w:p w:rsidR="009008E5" w:rsidRPr="00B11411" w:rsidRDefault="009008E5" w:rsidP="00B11411">
                      <w:pPr>
                        <w:jc w:val="both"/>
                        <w:rPr>
                          <w:b/>
                        </w:rPr>
                      </w:pPr>
                      <w:r w:rsidRPr="00B11411">
                        <w:rPr>
                          <w:b/>
                        </w:rPr>
                        <w:t>Descripción:</w:t>
                      </w:r>
                    </w:p>
                    <w:p w:rsidR="009008E5" w:rsidRPr="00B11411" w:rsidRDefault="009008E5" w:rsidP="00B11411">
                      <w:pPr>
                        <w:jc w:val="both"/>
                      </w:pPr>
                      <w:r w:rsidRPr="00B11411">
                        <w:rPr>
                          <w:b/>
                        </w:rPr>
                        <w:t xml:space="preserve">Huevo: </w:t>
                      </w:r>
                      <w:r w:rsidR="007C2428" w:rsidRPr="00B11411">
                        <w:rPr>
                          <w:rFonts w:eastAsia="Calibri" w:cs="Arial"/>
                        </w:rPr>
                        <w:t>dentro de la madriguera se producen los huevos en 5-10 días (</w:t>
                      </w:r>
                      <w:proofErr w:type="spellStart"/>
                      <w:r w:rsidR="007C2428" w:rsidRPr="00B11411">
                        <w:rPr>
                          <w:rFonts w:eastAsia="Calibri" w:cs="Arial"/>
                        </w:rPr>
                        <w:t>Huang</w:t>
                      </w:r>
                      <w:proofErr w:type="spellEnd"/>
                      <w:r w:rsidR="007C2428" w:rsidRPr="00B11411">
                        <w:rPr>
                          <w:rFonts w:eastAsia="Calibri" w:cs="Arial"/>
                        </w:rPr>
                        <w:t xml:space="preserve"> y </w:t>
                      </w:r>
                      <w:proofErr w:type="spellStart"/>
                      <w:r w:rsidR="007C2428" w:rsidRPr="00B11411">
                        <w:rPr>
                          <w:rFonts w:eastAsia="Calibri" w:cs="Arial"/>
                        </w:rPr>
                        <w:t>Chen</w:t>
                      </w:r>
                      <w:proofErr w:type="spellEnd"/>
                      <w:r w:rsidR="007C2428" w:rsidRPr="00B11411">
                        <w:rPr>
                          <w:rFonts w:eastAsia="Calibri" w:cs="Arial"/>
                        </w:rPr>
                        <w:t xml:space="preserve">, 1984). C. </w:t>
                      </w:r>
                      <w:proofErr w:type="spellStart"/>
                      <w:r w:rsidR="007C2428" w:rsidRPr="00B11411">
                        <w:rPr>
                          <w:rFonts w:eastAsia="Calibri" w:cs="Arial"/>
                        </w:rPr>
                        <w:t>formosanus</w:t>
                      </w:r>
                      <w:proofErr w:type="spellEnd"/>
                      <w:r w:rsidR="007C2428" w:rsidRPr="00B11411">
                        <w:rPr>
                          <w:rFonts w:eastAsia="Calibri" w:cs="Arial"/>
                        </w:rPr>
                        <w:t xml:space="preserve"> puede, una vez establecida una colonia, producir 1000 huevos por día (King y </w:t>
                      </w:r>
                      <w:proofErr w:type="spellStart"/>
                      <w:r w:rsidR="007C2428" w:rsidRPr="00B11411">
                        <w:rPr>
                          <w:rFonts w:eastAsia="Calibri" w:cs="Arial"/>
                        </w:rPr>
                        <w:t>Spink</w:t>
                      </w:r>
                      <w:proofErr w:type="spellEnd"/>
                      <w:r w:rsidR="007C2428" w:rsidRPr="00B11411">
                        <w:rPr>
                          <w:rFonts w:eastAsia="Calibri" w:cs="Arial"/>
                        </w:rPr>
                        <w:t xml:space="preserve">, 1974). Si las condiciones son ideales (por ejemplo, la temperatura óptima para la eclosión es de 30 ° C, </w:t>
                      </w:r>
                      <w:proofErr w:type="spellStart"/>
                      <w:r w:rsidR="007C2428" w:rsidRPr="00B11411">
                        <w:rPr>
                          <w:rFonts w:eastAsia="Calibri" w:cs="Arial"/>
                        </w:rPr>
                        <w:t>Huang</w:t>
                      </w:r>
                      <w:proofErr w:type="spellEnd"/>
                      <w:r w:rsidR="007C2428" w:rsidRPr="00B11411">
                        <w:rPr>
                          <w:rFonts w:eastAsia="Calibri" w:cs="Arial"/>
                        </w:rPr>
                        <w:t xml:space="preserve"> y Jung, 1980) los huevos eclosionan después de un mes, la primera cría se compone de una a dos docenas de individuos.</w:t>
                      </w:r>
                    </w:p>
                    <w:p w:rsidR="009008E5" w:rsidRPr="00B11411" w:rsidRDefault="009008E5" w:rsidP="00B11411">
                      <w:pPr>
                        <w:jc w:val="both"/>
                      </w:pPr>
                      <w:r w:rsidRPr="00B11411">
                        <w:rPr>
                          <w:b/>
                        </w:rPr>
                        <w:t xml:space="preserve">Larva: </w:t>
                      </w:r>
                      <w:r w:rsidR="007C2428" w:rsidRPr="00B11411">
                        <w:rPr>
                          <w:rFonts w:eastAsia="Calibri" w:cs="Arial"/>
                        </w:rPr>
                        <w:t>tiene seis estadíos larvales. Los trabajadores y pre-soldados se diferencian en el cuarto estadío. Los primeros y segundos estadíos son criados por adultos y trabajadores inmaduros.</w:t>
                      </w:r>
                    </w:p>
                    <w:p w:rsidR="00303429" w:rsidRPr="00B11411" w:rsidRDefault="00303429" w:rsidP="00B11411">
                      <w:pPr>
                        <w:jc w:val="both"/>
                      </w:pPr>
                      <w:r w:rsidRPr="00B11411">
                        <w:rPr>
                          <w:b/>
                        </w:rPr>
                        <w:t>Adulto:</w:t>
                      </w:r>
                      <w:r w:rsidRPr="00B11411">
                        <w:t xml:space="preserve"> </w:t>
                      </w:r>
                      <w:r w:rsidR="007C2428" w:rsidRPr="00B11411">
                        <w:rPr>
                          <w:rFonts w:eastAsia="Calibri" w:cs="Arial"/>
                        </w:rPr>
                        <w:t>se caracteriza por su cabeza en forma de pera, estrecha en la parte delantera con un labrum puntiagudo en la casta soldado (</w:t>
                      </w:r>
                      <w:proofErr w:type="spellStart"/>
                      <w:r w:rsidR="007C2428" w:rsidRPr="00B11411">
                        <w:rPr>
                          <w:rFonts w:eastAsia="Calibri" w:cs="Arial"/>
                        </w:rPr>
                        <w:t>Pearce</w:t>
                      </w:r>
                      <w:proofErr w:type="spellEnd"/>
                      <w:r w:rsidR="007C2428" w:rsidRPr="00B11411">
                        <w:rPr>
                          <w:rFonts w:eastAsia="Calibri" w:cs="Arial"/>
                        </w:rPr>
                        <w:t xml:space="preserve"> et al., 1993). Las mandíbulas son delgadas, puntiagudas y ligeramente incurvadas sin dientes marginales, en la casta soldado el distintivo es la fontanela grande, abertura en el frente de la cabeza que exuda una secreción blanca en defensa cuando el insecto es disturbado.</w:t>
                      </w:r>
                    </w:p>
                    <w:p w:rsidR="00303429" w:rsidRPr="00B11411" w:rsidRDefault="00303429" w:rsidP="00B11411">
                      <w:pPr>
                        <w:jc w:val="both"/>
                        <w:rPr>
                          <w:i/>
                        </w:rPr>
                      </w:pPr>
                      <w:r w:rsidRPr="00B11411">
                        <w:rPr>
                          <w:b/>
                        </w:rPr>
                        <w:t xml:space="preserve">Hospedero: </w:t>
                      </w:r>
                      <w:r w:rsidR="007C2428" w:rsidRPr="00B11411">
                        <w:rPr>
                          <w:rFonts w:eastAsia="Times New Roman" w:cs="Arial"/>
                          <w:i/>
                          <w:lang w:eastAsia="es-MX"/>
                        </w:rPr>
                        <w:t xml:space="preserve">Acacia </w:t>
                      </w:r>
                      <w:proofErr w:type="spellStart"/>
                      <w:r w:rsidR="007C2428" w:rsidRPr="00B11411">
                        <w:rPr>
                          <w:rFonts w:eastAsia="Times New Roman" w:cs="Arial"/>
                          <w:i/>
                          <w:lang w:eastAsia="es-MX"/>
                        </w:rPr>
                        <w:t>mangium</w:t>
                      </w:r>
                      <w:proofErr w:type="spellEnd"/>
                      <w:r w:rsidR="007C2428" w:rsidRPr="00B11411">
                        <w:rPr>
                          <w:rFonts w:eastAsia="Times New Roman" w:cs="Arial"/>
                          <w:i/>
                          <w:lang w:eastAsia="es-MX"/>
                        </w:rPr>
                        <w:t xml:space="preserve">, </w:t>
                      </w:r>
                      <w:hyperlink r:id="rId15" w:history="1">
                        <w:r w:rsidR="007C2428" w:rsidRPr="00B11411">
                          <w:rPr>
                            <w:rFonts w:eastAsia="Times New Roman" w:cs="Arial"/>
                            <w:i/>
                            <w:lang w:eastAsia="es-MX"/>
                          </w:rPr>
                          <w:t>Albizia</w:t>
                        </w:r>
                      </w:hyperlink>
                      <w:r w:rsidR="007C2428" w:rsidRPr="00B11411">
                        <w:rPr>
                          <w:rFonts w:eastAsia="Times New Roman" w:cs="Arial"/>
                          <w:i/>
                          <w:lang w:eastAsia="es-MX"/>
                        </w:rPr>
                        <w:t xml:space="preserve">, Albizia </w:t>
                      </w:r>
                      <w:proofErr w:type="spellStart"/>
                      <w:r w:rsidR="007C2428" w:rsidRPr="00B11411">
                        <w:rPr>
                          <w:rFonts w:eastAsia="Times New Roman" w:cs="Arial"/>
                          <w:i/>
                          <w:lang w:eastAsia="es-MX"/>
                        </w:rPr>
                        <w:t>lebbeck</w:t>
                      </w:r>
                      <w:proofErr w:type="spellEnd"/>
                      <w:r w:rsidR="007C2428" w:rsidRPr="00B11411">
                        <w:rPr>
                          <w:rFonts w:eastAsia="Times New Roman" w:cs="Arial"/>
                          <w:i/>
                          <w:lang w:eastAsia="es-MX"/>
                        </w:rPr>
                        <w:t xml:space="preserve">, Araucaria </w:t>
                      </w:r>
                      <w:proofErr w:type="spellStart"/>
                      <w:r w:rsidR="007C2428" w:rsidRPr="00B11411">
                        <w:rPr>
                          <w:rFonts w:eastAsia="Times New Roman" w:cs="Arial"/>
                          <w:i/>
                          <w:lang w:eastAsia="es-MX"/>
                        </w:rPr>
                        <w:t>cunninghamii</w:t>
                      </w:r>
                      <w:proofErr w:type="spellEnd"/>
                      <w:r w:rsidR="007C2428" w:rsidRPr="00B11411">
                        <w:rPr>
                          <w:rFonts w:eastAsia="Times New Roman" w:cs="Arial"/>
                          <w:i/>
                          <w:lang w:eastAsia="es-MX"/>
                        </w:rPr>
                        <w:t xml:space="preserve">, </w:t>
                      </w:r>
                      <w:proofErr w:type="spellStart"/>
                      <w:r w:rsidR="007C2428" w:rsidRPr="00B11411">
                        <w:rPr>
                          <w:rFonts w:eastAsia="Times New Roman" w:cs="Arial"/>
                          <w:i/>
                          <w:lang w:eastAsia="es-MX"/>
                        </w:rPr>
                        <w:t>Bombax</w:t>
                      </w:r>
                      <w:proofErr w:type="spellEnd"/>
                      <w:r w:rsidR="007C2428" w:rsidRPr="00B11411">
                        <w:rPr>
                          <w:rFonts w:eastAsia="Times New Roman" w:cs="Arial"/>
                          <w:i/>
                          <w:lang w:eastAsia="es-MX"/>
                        </w:rPr>
                        <w:t xml:space="preserve"> ceiba, Ceiba </w:t>
                      </w:r>
                      <w:proofErr w:type="spellStart"/>
                      <w:r w:rsidR="007C2428" w:rsidRPr="00B11411">
                        <w:rPr>
                          <w:rFonts w:eastAsia="Times New Roman" w:cs="Arial"/>
                          <w:i/>
                          <w:lang w:eastAsia="es-MX"/>
                        </w:rPr>
                        <w:t>pentandra</w:t>
                      </w:r>
                      <w:proofErr w:type="spellEnd"/>
                      <w:r w:rsidR="007C2428" w:rsidRPr="00B11411">
                        <w:rPr>
                          <w:rFonts w:eastAsia="Times New Roman" w:cs="Arial"/>
                          <w:i/>
                          <w:lang w:eastAsia="es-MX"/>
                        </w:rPr>
                        <w:t xml:space="preserve">, </w:t>
                      </w:r>
                      <w:hyperlink r:id="rId16" w:history="1">
                        <w:r w:rsidR="007C2428" w:rsidRPr="00B11411">
                          <w:rPr>
                            <w:rFonts w:eastAsia="Times New Roman" w:cs="Arial"/>
                            <w:i/>
                            <w:lang w:eastAsia="es-MX"/>
                          </w:rPr>
                          <w:t>Agrios</w:t>
                        </w:r>
                      </w:hyperlink>
                      <w:r w:rsidR="007C2428" w:rsidRPr="00B11411">
                        <w:rPr>
                          <w:rFonts w:eastAsia="Times New Roman" w:cs="Arial"/>
                          <w:i/>
                          <w:lang w:eastAsia="es-MX"/>
                        </w:rPr>
                        <w:t xml:space="preserve">, Cocos </w:t>
                      </w:r>
                      <w:proofErr w:type="spellStart"/>
                      <w:r w:rsidR="007C2428" w:rsidRPr="00B11411">
                        <w:rPr>
                          <w:rFonts w:eastAsia="Times New Roman" w:cs="Arial"/>
                          <w:i/>
                          <w:lang w:eastAsia="es-MX"/>
                        </w:rPr>
                        <w:t>nucifera</w:t>
                      </w:r>
                      <w:proofErr w:type="spellEnd"/>
                      <w:r w:rsidR="007C2428" w:rsidRPr="00B11411">
                        <w:rPr>
                          <w:rFonts w:eastAsia="Times New Roman" w:cs="Arial"/>
                          <w:i/>
                          <w:lang w:eastAsia="es-MX"/>
                        </w:rPr>
                        <w:t xml:space="preserve">, </w:t>
                      </w:r>
                      <w:hyperlink r:id="rId17" w:history="1">
                        <w:r w:rsidR="007C2428" w:rsidRPr="00B11411">
                          <w:rPr>
                            <w:rFonts w:eastAsia="Times New Roman" w:cs="Arial"/>
                            <w:i/>
                            <w:lang w:eastAsia="es-MX"/>
                          </w:rPr>
                          <w:t>Colocasia</w:t>
                        </w:r>
                      </w:hyperlink>
                      <w:r w:rsidR="007C2428" w:rsidRPr="00B11411">
                        <w:rPr>
                          <w:rFonts w:eastAsia="Times New Roman" w:cs="Arial"/>
                          <w:i/>
                          <w:lang w:eastAsia="es-MX"/>
                        </w:rPr>
                        <w:t xml:space="preserve">, </w:t>
                      </w:r>
                      <w:hyperlink r:id="rId18" w:history="1">
                        <w:proofErr w:type="spellStart"/>
                        <w:r w:rsidR="007C2428" w:rsidRPr="00B11411">
                          <w:rPr>
                            <w:rFonts w:eastAsia="Times New Roman" w:cs="Arial"/>
                            <w:i/>
                            <w:lang w:eastAsia="es-MX"/>
                          </w:rPr>
                          <w:t>Cryptomeria</w:t>
                        </w:r>
                        <w:proofErr w:type="spellEnd"/>
                      </w:hyperlink>
                      <w:r w:rsidR="007C2428" w:rsidRPr="00B11411">
                        <w:rPr>
                          <w:rFonts w:eastAsia="Times New Roman" w:cs="Arial"/>
                          <w:i/>
                          <w:lang w:eastAsia="es-MX"/>
                        </w:rPr>
                        <w:t xml:space="preserve">, </w:t>
                      </w:r>
                      <w:proofErr w:type="spellStart"/>
                      <w:r w:rsidR="007C2428" w:rsidRPr="00B11411">
                        <w:rPr>
                          <w:rFonts w:eastAsia="Times New Roman" w:cs="Arial"/>
                          <w:i/>
                          <w:lang w:eastAsia="es-MX"/>
                        </w:rPr>
                        <w:t>Dyera</w:t>
                      </w:r>
                      <w:proofErr w:type="spellEnd"/>
                      <w:r w:rsidR="007C2428" w:rsidRPr="00B11411">
                        <w:rPr>
                          <w:rFonts w:eastAsia="Times New Roman" w:cs="Arial"/>
                          <w:i/>
                          <w:lang w:eastAsia="es-MX"/>
                        </w:rPr>
                        <w:t xml:space="preserve"> </w:t>
                      </w:r>
                      <w:proofErr w:type="spellStart"/>
                      <w:r w:rsidR="007C2428" w:rsidRPr="00B11411">
                        <w:rPr>
                          <w:rFonts w:eastAsia="Times New Roman" w:cs="Arial"/>
                          <w:i/>
                          <w:lang w:eastAsia="es-MX"/>
                        </w:rPr>
                        <w:t>costulata</w:t>
                      </w:r>
                      <w:proofErr w:type="spellEnd"/>
                      <w:r w:rsidR="007C2428" w:rsidRPr="00B11411">
                        <w:rPr>
                          <w:rFonts w:eastAsia="Times New Roman" w:cs="Arial"/>
                          <w:i/>
                          <w:lang w:eastAsia="es-MX"/>
                        </w:rPr>
                        <w:t xml:space="preserve">, Elaeis </w:t>
                      </w:r>
                      <w:proofErr w:type="spellStart"/>
                      <w:r w:rsidR="007C2428" w:rsidRPr="00B11411">
                        <w:rPr>
                          <w:rFonts w:eastAsia="Times New Roman" w:cs="Arial"/>
                          <w:i/>
                          <w:lang w:eastAsia="es-MX"/>
                        </w:rPr>
                        <w:t>guineensis</w:t>
                      </w:r>
                      <w:proofErr w:type="spellEnd"/>
                      <w:r w:rsidR="007C2428" w:rsidRPr="00B11411">
                        <w:rPr>
                          <w:rFonts w:eastAsia="Times New Roman" w:cs="Arial"/>
                          <w:i/>
                          <w:lang w:eastAsia="es-MX"/>
                        </w:rPr>
                        <w:t xml:space="preserve">, </w:t>
                      </w:r>
                      <w:proofErr w:type="spellStart"/>
                      <w:r w:rsidR="007C2428" w:rsidRPr="00B11411">
                        <w:rPr>
                          <w:rFonts w:eastAsia="Times New Roman" w:cs="Arial"/>
                          <w:i/>
                          <w:lang w:eastAsia="es-MX"/>
                        </w:rPr>
                        <w:t>Eucalyptus</w:t>
                      </w:r>
                      <w:proofErr w:type="spellEnd"/>
                      <w:r w:rsidR="007C2428" w:rsidRPr="00B11411">
                        <w:rPr>
                          <w:rFonts w:eastAsia="Times New Roman" w:cs="Arial"/>
                          <w:i/>
                          <w:lang w:eastAsia="es-MX"/>
                        </w:rPr>
                        <w:t xml:space="preserve"> </w:t>
                      </w:r>
                      <w:proofErr w:type="spellStart"/>
                      <w:r w:rsidR="007C2428" w:rsidRPr="00B11411">
                        <w:rPr>
                          <w:rFonts w:eastAsia="Times New Roman" w:cs="Arial"/>
                          <w:i/>
                          <w:lang w:eastAsia="es-MX"/>
                        </w:rPr>
                        <w:t>deglupta</w:t>
                      </w:r>
                      <w:proofErr w:type="spellEnd"/>
                      <w:r w:rsidR="007C2428" w:rsidRPr="00B11411">
                        <w:rPr>
                          <w:rFonts w:eastAsia="Times New Roman" w:cs="Arial"/>
                          <w:i/>
                          <w:lang w:eastAsia="es-MX"/>
                        </w:rPr>
                        <w:t>, Salix.</w:t>
                      </w:r>
                    </w:p>
                    <w:p w:rsidR="00303429" w:rsidRPr="00B11411" w:rsidRDefault="00303429" w:rsidP="00B11411">
                      <w:pPr>
                        <w:jc w:val="both"/>
                      </w:pPr>
                      <w:r w:rsidRPr="00B11411">
                        <w:rPr>
                          <w:b/>
                        </w:rPr>
                        <w:t>Daños:</w:t>
                      </w:r>
                      <w:r w:rsidRPr="00BC6BF8">
                        <w:t xml:space="preserve"> </w:t>
                      </w:r>
                      <w:r w:rsidR="007C2428" w:rsidRPr="00BC6BF8">
                        <w:t>l</w:t>
                      </w:r>
                      <w:r w:rsidR="007C2428" w:rsidRPr="00BC6BF8">
                        <w:rPr>
                          <w:rFonts w:eastAsia="Calibri" w:cs="Arial"/>
                        </w:rPr>
                        <w:t>os</w:t>
                      </w:r>
                      <w:r w:rsidR="007C2428" w:rsidRPr="00B11411">
                        <w:rPr>
                          <w:rFonts w:eastAsia="Calibri" w:cs="Arial"/>
                        </w:rPr>
                        <w:t xml:space="preserve"> d</w:t>
                      </w:r>
                      <w:r w:rsidR="00B11411" w:rsidRPr="00B11411">
                        <w:rPr>
                          <w:rFonts w:eastAsia="Calibri" w:cs="Arial"/>
                        </w:rPr>
                        <w:t xml:space="preserve">años </w:t>
                      </w:r>
                      <w:r w:rsidR="007C2428" w:rsidRPr="00B11411">
                        <w:rPr>
                          <w:rFonts w:eastAsia="Calibri" w:cs="Arial"/>
                        </w:rPr>
                        <w:t>ocurren con mayor frecuencia en árboles maduros, aunque pueden ocurrir en arbolado joven</w:t>
                      </w:r>
                      <w:r w:rsidR="00B11411" w:rsidRPr="00B11411">
                        <w:rPr>
                          <w:rFonts w:eastAsia="Calibri" w:cs="Arial"/>
                        </w:rPr>
                        <w:t xml:space="preserve">, </w:t>
                      </w:r>
                      <w:r w:rsidR="007C2428" w:rsidRPr="00B11411">
                        <w:rPr>
                          <w:rFonts w:eastAsia="Calibri" w:cs="Arial"/>
                        </w:rPr>
                        <w:t>habitualmente invaden árboles a través del suelo y perforan el árbol a través de las raíces, a veces el ataque es secundario, después de que el árbol ha sido dañado por un incendio o una infección por hongos (</w:t>
                      </w:r>
                      <w:proofErr w:type="spellStart"/>
                      <w:r w:rsidR="007C2428" w:rsidRPr="00B11411">
                        <w:rPr>
                          <w:rFonts w:eastAsia="Calibri" w:cs="Arial"/>
                        </w:rPr>
                        <w:t>Cowie</w:t>
                      </w:r>
                      <w:proofErr w:type="spellEnd"/>
                      <w:r w:rsidR="007C2428" w:rsidRPr="00B11411">
                        <w:rPr>
                          <w:rFonts w:eastAsia="Calibri" w:cs="Arial"/>
                        </w:rPr>
                        <w:t xml:space="preserve"> et al., 1989).</w:t>
                      </w:r>
                    </w:p>
                    <w:p w:rsidR="008C1BEA" w:rsidRPr="008C1BEA" w:rsidRDefault="008C1BEA">
                      <w:pPr>
                        <w:rPr>
                          <w:b/>
                        </w:rPr>
                      </w:pPr>
                      <w:r>
                        <w:rPr>
                          <w:b/>
                        </w:rPr>
                        <w:t xml:space="preserve"> </w:t>
                      </w:r>
                    </w:p>
                    <w:p w:rsidR="009008E5" w:rsidRPr="009008E5" w:rsidRDefault="009008E5">
                      <w:pPr>
                        <w:rPr>
                          <w:b/>
                          <w:i/>
                        </w:rPr>
                      </w:pPr>
                    </w:p>
                  </w:txbxContent>
                </v:textbox>
              </v:shape>
            </w:pict>
          </mc:Fallback>
        </mc:AlternateContent>
      </w:r>
    </w:p>
    <w:p w:rsidR="000F1848" w:rsidRPr="004D1C02" w:rsidRDefault="00943D18" w:rsidP="004D1C02">
      <w:pPr>
        <w:ind w:left="-1134"/>
        <w:rPr>
          <w:rFonts w:ascii="Soberana Sans Light" w:hAnsi="Soberana Sans Light"/>
          <w:b/>
          <w:sz w:val="28"/>
        </w:rPr>
      </w:pPr>
      <w:r>
        <w:rPr>
          <w:noProof/>
          <w:lang w:eastAsia="es-MX"/>
        </w:rPr>
        <mc:AlternateContent>
          <mc:Choice Requires="wps">
            <w:drawing>
              <wp:anchor distT="0" distB="0" distL="114300" distR="114300" simplePos="0" relativeHeight="251660288" behindDoc="0" locked="0" layoutInCell="1" allowOverlap="1" wp14:anchorId="73137E3C" wp14:editId="4DDECBB7">
                <wp:simplePos x="0" y="0"/>
                <wp:positionH relativeFrom="column">
                  <wp:posOffset>-727710</wp:posOffset>
                </wp:positionH>
                <wp:positionV relativeFrom="paragraph">
                  <wp:posOffset>7291704</wp:posOffset>
                </wp:positionV>
                <wp:extent cx="4028440" cy="1133475"/>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402844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1363" w:rsidRDefault="00945C1A" w:rsidP="006044B0">
                            <w:pPr>
                              <w:spacing w:after="0" w:line="240" w:lineRule="auto"/>
                              <w:rPr>
                                <w:b/>
                              </w:rPr>
                            </w:pPr>
                            <w:r>
                              <w:rPr>
                                <w:b/>
                              </w:rPr>
                              <w:t>Fuente:</w:t>
                            </w:r>
                          </w:p>
                          <w:p w:rsidR="006044B0" w:rsidRDefault="006044B0" w:rsidP="00207873">
                            <w:pPr>
                              <w:spacing w:after="0" w:line="240" w:lineRule="auto"/>
                              <w:jc w:val="both"/>
                              <w:rPr>
                                <w:rFonts w:eastAsia="Calibri" w:cs="Arial"/>
                              </w:rPr>
                            </w:pPr>
                            <w:r w:rsidRPr="006044B0">
                              <w:rPr>
                                <w:rFonts w:eastAsia="Calibri" w:cs="Arial"/>
                              </w:rPr>
                              <w:t>Compendio de especies invasoras</w:t>
                            </w:r>
                            <w:r w:rsidR="00207873">
                              <w:rPr>
                                <w:rFonts w:eastAsia="Calibri" w:cs="Arial"/>
                              </w:rPr>
                              <w:t xml:space="preserve">, </w:t>
                            </w:r>
                            <w:hyperlink r:id="rId19" w:history="1">
                              <w:r w:rsidR="00207873" w:rsidRPr="00207873">
                                <w:rPr>
                                  <w:rStyle w:val="Hipervnculo"/>
                                  <w:rFonts w:eastAsia="Calibri" w:cs="Arial"/>
                                  <w:color w:val="auto"/>
                                  <w:u w:val="none"/>
                                </w:rPr>
                                <w:t>www.cabi.org</w:t>
                              </w:r>
                            </w:hyperlink>
                            <w:r w:rsidR="00207873" w:rsidRPr="00207873">
                              <w:rPr>
                                <w:rFonts w:eastAsia="Calibri" w:cs="Arial"/>
                              </w:rPr>
                              <w:t>.</w:t>
                            </w:r>
                            <w:r w:rsidR="00207873">
                              <w:rPr>
                                <w:rFonts w:eastAsia="Calibri" w:cs="Arial"/>
                              </w:rPr>
                              <w:t xml:space="preserve"> Revisado el 4 de abril de 2017.</w:t>
                            </w:r>
                          </w:p>
                          <w:p w:rsidR="00207873" w:rsidRPr="006044B0" w:rsidRDefault="00207873" w:rsidP="00207873">
                            <w:pPr>
                              <w:spacing w:after="0" w:line="240" w:lineRule="auto"/>
                              <w:ind w:left="851"/>
                              <w:jc w:val="both"/>
                              <w:rPr>
                                <w:rFonts w:eastAsia="Calibri" w:cs="Arial"/>
                              </w:rPr>
                            </w:pPr>
                          </w:p>
                          <w:p w:rsidR="00207873" w:rsidRPr="00B3322D" w:rsidRDefault="00207873" w:rsidP="00207873">
                            <w:pPr>
                              <w:spacing w:after="0" w:line="240" w:lineRule="auto"/>
                              <w:jc w:val="both"/>
                              <w:rPr>
                                <w:rFonts w:cs="Arial"/>
                              </w:rPr>
                            </w:pPr>
                            <w:r w:rsidRPr="008C3411">
                              <w:rPr>
                                <w:i/>
                              </w:rPr>
                              <w:t>Coptotermes sp</w:t>
                            </w:r>
                            <w:r>
                              <w:t xml:space="preserve">. </w:t>
                            </w:r>
                            <w:hyperlink r:id="rId20" w:history="1">
                              <w:r w:rsidRPr="00207873">
                                <w:rPr>
                                  <w:rStyle w:val="Hipervnculo"/>
                                  <w:rFonts w:cs="Arial"/>
                                  <w:color w:val="auto"/>
                                  <w:u w:val="none"/>
                                </w:rPr>
                                <w:t>http://entomologiafortestalmorales.blogspot.mx/</w:t>
                              </w:r>
                            </w:hyperlink>
                            <w:r>
                              <w:rPr>
                                <w:rStyle w:val="Hipervnculo"/>
                                <w:rFonts w:cs="Arial"/>
                                <w:color w:val="auto"/>
                                <w:u w:val="none"/>
                              </w:rPr>
                              <w:t>, consultado el 4</w:t>
                            </w:r>
                            <w:r w:rsidRPr="00207873">
                              <w:rPr>
                                <w:rStyle w:val="Hipervnculo"/>
                                <w:rFonts w:cs="Arial"/>
                                <w:color w:val="auto"/>
                                <w:u w:val="none"/>
                              </w:rPr>
                              <w:t xml:space="preserve"> abril de 2017.</w:t>
                            </w:r>
                            <w:bookmarkStart w:id="0" w:name="_GoBack"/>
                            <w:bookmarkEnd w:id="0"/>
                          </w:p>
                          <w:p w:rsidR="00A84C6E" w:rsidRPr="00CD1363" w:rsidRDefault="00A84C6E" w:rsidP="00943D18">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37E3C" id="_x0000_t202" coordsize="21600,21600" o:spt="202" path="m,l,21600r21600,l21600,xe">
                <v:stroke joinstyle="miter"/>
                <v:path gradientshapeok="t" o:connecttype="rect"/>
              </v:shapetype>
              <v:shape id="7 Cuadro de texto" o:spid="_x0000_s1028" type="#_x0000_t202" style="position:absolute;left:0;text-align:left;margin-left:-57.3pt;margin-top:574.15pt;width:317.2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" filled="f" stroked="f" strokeweight=".5pt">
                <v:textbox>
                  <w:txbxContent>
                    <w:p w:rsidR="00CD1363" w:rsidRDefault="00945C1A" w:rsidP="006044B0">
                      <w:pPr>
                        <w:spacing w:after="0" w:line="240" w:lineRule="auto"/>
                        <w:rPr>
                          <w:b/>
                        </w:rPr>
                      </w:pPr>
                      <w:r>
                        <w:rPr>
                          <w:b/>
                        </w:rPr>
                        <w:t>Fuente:</w:t>
                      </w:r>
                    </w:p>
                    <w:p w:rsidR="006044B0" w:rsidRDefault="006044B0" w:rsidP="00207873">
                      <w:pPr>
                        <w:spacing w:after="0" w:line="240" w:lineRule="auto"/>
                        <w:jc w:val="both"/>
                        <w:rPr>
                          <w:rFonts w:eastAsia="Calibri" w:cs="Arial"/>
                        </w:rPr>
                      </w:pPr>
                      <w:r w:rsidRPr="006044B0">
                        <w:rPr>
                          <w:rFonts w:eastAsia="Calibri" w:cs="Arial"/>
                        </w:rPr>
                        <w:t>Compendio de especies invasoras</w:t>
                      </w:r>
                      <w:r w:rsidR="00207873">
                        <w:rPr>
                          <w:rFonts w:eastAsia="Calibri" w:cs="Arial"/>
                        </w:rPr>
                        <w:t xml:space="preserve">, </w:t>
                      </w:r>
                      <w:hyperlink r:id="rId21" w:history="1">
                        <w:r w:rsidR="00207873" w:rsidRPr="00207873">
                          <w:rPr>
                            <w:rStyle w:val="Hipervnculo"/>
                            <w:rFonts w:eastAsia="Calibri" w:cs="Arial"/>
                            <w:color w:val="auto"/>
                            <w:u w:val="none"/>
                          </w:rPr>
                          <w:t>www.cabi.org</w:t>
                        </w:r>
                      </w:hyperlink>
                      <w:r w:rsidR="00207873" w:rsidRPr="00207873">
                        <w:rPr>
                          <w:rFonts w:eastAsia="Calibri" w:cs="Arial"/>
                        </w:rPr>
                        <w:t>.</w:t>
                      </w:r>
                      <w:r w:rsidR="00207873">
                        <w:rPr>
                          <w:rFonts w:eastAsia="Calibri" w:cs="Arial"/>
                        </w:rPr>
                        <w:t xml:space="preserve"> Revisado el 4 de abril de 2017.</w:t>
                      </w:r>
                    </w:p>
                    <w:p w:rsidR="00207873" w:rsidRPr="006044B0" w:rsidRDefault="00207873" w:rsidP="00207873">
                      <w:pPr>
                        <w:spacing w:after="0" w:line="240" w:lineRule="auto"/>
                        <w:ind w:left="851"/>
                        <w:jc w:val="both"/>
                        <w:rPr>
                          <w:rFonts w:eastAsia="Calibri" w:cs="Arial"/>
                        </w:rPr>
                      </w:pPr>
                    </w:p>
                    <w:p w:rsidR="00207873" w:rsidRPr="00B3322D" w:rsidRDefault="00207873" w:rsidP="00207873">
                      <w:pPr>
                        <w:spacing w:after="0" w:line="240" w:lineRule="auto"/>
                        <w:jc w:val="both"/>
                        <w:rPr>
                          <w:rFonts w:cs="Arial"/>
                        </w:rPr>
                      </w:pPr>
                      <w:r w:rsidRPr="008C3411">
                        <w:rPr>
                          <w:i/>
                        </w:rPr>
                        <w:t>Coptotermes sp</w:t>
                      </w:r>
                      <w:r>
                        <w:t xml:space="preserve">. </w:t>
                      </w:r>
                      <w:hyperlink r:id="rId22" w:history="1">
                        <w:r w:rsidRPr="00207873">
                          <w:rPr>
                            <w:rStyle w:val="Hipervnculo"/>
                            <w:rFonts w:cs="Arial"/>
                            <w:color w:val="auto"/>
                            <w:u w:val="none"/>
                          </w:rPr>
                          <w:t>http://entomologiafortestalmorales.blogspot.mx/</w:t>
                        </w:r>
                      </w:hyperlink>
                      <w:r>
                        <w:rPr>
                          <w:rStyle w:val="Hipervnculo"/>
                          <w:rFonts w:cs="Arial"/>
                          <w:color w:val="auto"/>
                          <w:u w:val="none"/>
                        </w:rPr>
                        <w:t>, consultado el 4</w:t>
                      </w:r>
                      <w:r w:rsidRPr="00207873">
                        <w:rPr>
                          <w:rStyle w:val="Hipervnculo"/>
                          <w:rFonts w:cs="Arial"/>
                          <w:color w:val="auto"/>
                          <w:u w:val="none"/>
                        </w:rPr>
                        <w:t xml:space="preserve"> abril de 2017.</w:t>
                      </w:r>
                      <w:bookmarkStart w:id="1" w:name="_GoBack"/>
                      <w:bookmarkEnd w:id="1"/>
                    </w:p>
                    <w:p w:rsidR="00A84C6E" w:rsidRPr="00CD1363" w:rsidRDefault="00A84C6E" w:rsidP="00943D18">
                      <w:pPr>
                        <w:spacing w:after="0"/>
                      </w:pPr>
                    </w:p>
                  </w:txbxContent>
                </v:textbox>
              </v:shape>
            </w:pict>
          </mc:Fallback>
        </mc:AlternateContent>
      </w:r>
      <w:r w:rsidR="004D1C02">
        <w:rPr>
          <w:noProof/>
          <w:lang w:eastAsia="es-MX"/>
        </w:rPr>
        <mc:AlternateContent>
          <mc:Choice Requires="wps">
            <w:drawing>
              <wp:anchor distT="0" distB="0" distL="114300" distR="114300" simplePos="0" relativeHeight="251664384" behindDoc="0" locked="0" layoutInCell="1" allowOverlap="1" wp14:anchorId="773A1880" wp14:editId="0ACACB5B">
                <wp:simplePos x="0" y="0"/>
                <wp:positionH relativeFrom="column">
                  <wp:posOffset>3205262</wp:posOffset>
                </wp:positionH>
                <wp:positionV relativeFrom="paragraph">
                  <wp:posOffset>5190803</wp:posOffset>
                </wp:positionV>
                <wp:extent cx="3145790" cy="3364173"/>
                <wp:effectExtent l="0" t="0" r="16510" b="27305"/>
                <wp:wrapNone/>
                <wp:docPr id="15" name="15 Cuadro de texto"/>
                <wp:cNvGraphicFramePr/>
                <a:graphic xmlns:a="http://schemas.openxmlformats.org/drawingml/2006/main">
                  <a:graphicData uri="http://schemas.microsoft.com/office/word/2010/wordprocessingShape">
                    <wps:wsp>
                      <wps:cNvSpPr txBox="1"/>
                      <wps:spPr>
                        <a:xfrm>
                          <a:off x="0" y="0"/>
                          <a:ext cx="3145790" cy="33641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1C02" w:rsidRDefault="004D1C02">
                            <w:pPr>
                              <w:rPr>
                                <w:b/>
                              </w:rPr>
                            </w:pPr>
                            <w:r>
                              <w:rPr>
                                <w:b/>
                              </w:rPr>
                              <w:t>Distribución:</w:t>
                            </w:r>
                          </w:p>
                          <w:p w:rsidR="00701111" w:rsidRPr="006044B0" w:rsidRDefault="00701111">
                            <w:pPr>
                              <w:rPr>
                                <w:b/>
                              </w:rPr>
                            </w:pPr>
                            <w:r w:rsidRPr="006044B0">
                              <w:rPr>
                                <w:rFonts w:eastAsia="Calibri" w:cs="Arial"/>
                              </w:rPr>
                              <w:t xml:space="preserve">Se producen en todas las regiones biogeográficas tropicales del mundo. En los límites latitudinales de su área de distribución, </w:t>
                            </w:r>
                            <w:r w:rsidRPr="006044B0">
                              <w:rPr>
                                <w:rFonts w:eastAsia="Calibri" w:cs="Arial"/>
                                <w:i/>
                              </w:rPr>
                              <w:t>Coptotermes</w:t>
                            </w:r>
                            <w:r w:rsidRPr="006044B0">
                              <w:rPr>
                                <w:rFonts w:eastAsia="Calibri" w:cs="Arial"/>
                              </w:rPr>
                              <w:t xml:space="preserve"> está presente en algunas regiones templadas como el sur de Japón y Nueva Zelanda</w:t>
                            </w:r>
                            <w:r w:rsidR="006044B0" w:rsidRPr="006044B0">
                              <w:rPr>
                                <w:rFonts w:eastAsia="Calibri" w:cs="Arial"/>
                              </w:rPr>
                              <w:t>.</w:t>
                            </w:r>
                          </w:p>
                          <w:p w:rsidR="004D1C02" w:rsidRPr="004D1C02" w:rsidRDefault="004D1C02" w:rsidP="006044B0">
                            <w:pPr>
                              <w:jc w:val="center"/>
                              <w:rPr>
                                <w:b/>
                              </w:rPr>
                            </w:pPr>
                            <w:r w:rsidRPr="004D1C02">
                              <w:rPr>
                                <w:noProof/>
                                <w:lang w:eastAsia="es-MX"/>
                              </w:rPr>
                              <w:drawing>
                                <wp:inline distT="0" distB="0" distL="0" distR="0" wp14:anchorId="76388DBB" wp14:editId="72A22B34">
                                  <wp:extent cx="1732896" cy="1516284"/>
                                  <wp:effectExtent l="0" t="0" r="127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l="30569" t="9602" r="43090" b="51969"/>
                                          <a:stretch/>
                                        </pic:blipFill>
                                        <pic:spPr bwMode="auto">
                                          <a:xfrm>
                                            <a:off x="0" y="0"/>
                                            <a:ext cx="1756393" cy="153684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3A1880" id="15 Cuadro de texto" o:spid="_x0000_s1029" type="#_x0000_t202" style="position:absolute;left:0;text-align:left;margin-left:252.4pt;margin-top:408.7pt;width:247.7pt;height:264.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" fillcolor="white [3201]" strokeweight=".5pt">
                <v:textbox>
                  <w:txbxContent>
                    <w:p w:rsidR="004D1C02" w:rsidRDefault="004D1C02">
                      <w:pPr>
                        <w:rPr>
                          <w:b/>
                        </w:rPr>
                      </w:pPr>
                      <w:r>
                        <w:rPr>
                          <w:b/>
                        </w:rPr>
                        <w:t>Distribución:</w:t>
                      </w:r>
                    </w:p>
                    <w:p w:rsidR="00701111" w:rsidRPr="006044B0" w:rsidRDefault="00701111">
                      <w:pPr>
                        <w:rPr>
                          <w:b/>
                        </w:rPr>
                      </w:pPr>
                      <w:r w:rsidRPr="006044B0">
                        <w:rPr>
                          <w:rFonts w:eastAsia="Calibri" w:cs="Arial"/>
                        </w:rPr>
                        <w:t>S</w:t>
                      </w:r>
                      <w:r w:rsidRPr="006044B0">
                        <w:rPr>
                          <w:rFonts w:eastAsia="Calibri" w:cs="Arial"/>
                        </w:rPr>
                        <w:t xml:space="preserve">e producen en todas las regiones biogeográficas tropicales del mundo. En los límites latitudinales de su área de distribución, </w:t>
                      </w:r>
                      <w:r w:rsidRPr="006044B0">
                        <w:rPr>
                          <w:rFonts w:eastAsia="Calibri" w:cs="Arial"/>
                          <w:i/>
                        </w:rPr>
                        <w:t>Coptotermes</w:t>
                      </w:r>
                      <w:r w:rsidRPr="006044B0">
                        <w:rPr>
                          <w:rFonts w:eastAsia="Calibri" w:cs="Arial"/>
                        </w:rPr>
                        <w:t xml:space="preserve"> está presente en algunas regiones templadas como el sur de Japón y Nueva Zelanda</w:t>
                      </w:r>
                      <w:r w:rsidR="006044B0" w:rsidRPr="006044B0">
                        <w:rPr>
                          <w:rFonts w:eastAsia="Calibri" w:cs="Arial"/>
                        </w:rPr>
                        <w:t>.</w:t>
                      </w:r>
                    </w:p>
                    <w:p w:rsidR="004D1C02" w:rsidRPr="004D1C02" w:rsidRDefault="004D1C02" w:rsidP="006044B0">
                      <w:pPr>
                        <w:jc w:val="center"/>
                        <w:rPr>
                          <w:b/>
                        </w:rPr>
                      </w:pPr>
                      <w:r w:rsidRPr="004D1C02">
                        <w:rPr>
                          <w:noProof/>
                          <w:lang w:eastAsia="es-MX"/>
                        </w:rPr>
                        <w:drawing>
                          <wp:inline distT="0" distB="0" distL="0" distR="0" wp14:anchorId="76388DBB" wp14:editId="72A22B34">
                            <wp:extent cx="1732896" cy="1516284"/>
                            <wp:effectExtent l="0" t="0" r="127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a:extLst>
                                        <a:ext uri="{28A0092B-C50C-407E-A947-70E740481C1C}">
                                          <a14:useLocalDpi xmlns:a14="http://schemas.microsoft.com/office/drawing/2010/main" val="0"/>
                                        </a:ext>
                                      </a:extLst>
                                    </a:blip>
                                    <a:srcRect l="30569" t="9602" r="43090" b="51969"/>
                                    <a:stretch/>
                                  </pic:blipFill>
                                  <pic:spPr bwMode="auto">
                                    <a:xfrm>
                                      <a:off x="0" y="0"/>
                                      <a:ext cx="1756393" cy="153684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0F1848" w:rsidRPr="009008E5">
        <w:rPr>
          <w:rFonts w:ascii="Soberana Sans Light" w:hAnsi="Soberana Sans Light"/>
          <w:b/>
          <w:sz w:val="28"/>
        </w:rPr>
        <w:t>Palomilla de Nopal</w:t>
      </w:r>
    </w:p>
    <w:sectPr w:rsidR="000F1848" w:rsidRPr="004D1C02" w:rsidSect="000F1848">
      <w:headerReference w:type="default" r:id="rId25"/>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D73" w:rsidRDefault="00F22D73" w:rsidP="000F1848">
      <w:pPr>
        <w:spacing w:after="0" w:line="240" w:lineRule="auto"/>
      </w:pPr>
      <w:r>
        <w:separator/>
      </w:r>
    </w:p>
  </w:endnote>
  <w:endnote w:type="continuationSeparator" w:id="0">
    <w:p w:rsidR="00F22D73" w:rsidRDefault="00F22D73" w:rsidP="000F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D73" w:rsidRDefault="00F22D73" w:rsidP="000F1848">
      <w:pPr>
        <w:spacing w:after="0" w:line="240" w:lineRule="auto"/>
      </w:pPr>
      <w:r>
        <w:separator/>
      </w:r>
    </w:p>
  </w:footnote>
  <w:footnote w:type="continuationSeparator" w:id="0">
    <w:p w:rsidR="00F22D73" w:rsidRDefault="00F22D73" w:rsidP="000F1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48" w:rsidRDefault="008C1BEA">
    <w:pPr>
      <w:pStyle w:val="Encabezado"/>
    </w:pPr>
    <w:r>
      <w:rPr>
        <w:noProof/>
        <w:lang w:eastAsia="es-MX"/>
      </w:rPr>
      <w:drawing>
        <wp:anchor distT="0" distB="0" distL="114300" distR="114300" simplePos="0" relativeHeight="251661312" behindDoc="1" locked="0" layoutInCell="1" allowOverlap="1" wp14:anchorId="6D59B42B" wp14:editId="2561C3FE">
          <wp:simplePos x="0" y="0"/>
          <wp:positionH relativeFrom="column">
            <wp:posOffset>-685165</wp:posOffset>
          </wp:positionH>
          <wp:positionV relativeFrom="paragraph">
            <wp:posOffset>-321310</wp:posOffset>
          </wp:positionV>
          <wp:extent cx="1513840" cy="668655"/>
          <wp:effectExtent l="0" t="0" r="0" b="0"/>
          <wp:wrapThrough wrapText="bothSides">
            <wp:wrapPolygon edited="0">
              <wp:start x="5708" y="0"/>
              <wp:lineTo x="1631" y="5538"/>
              <wp:lineTo x="272" y="8000"/>
              <wp:lineTo x="272" y="14154"/>
              <wp:lineTo x="1087" y="20308"/>
              <wp:lineTo x="2718" y="20923"/>
              <wp:lineTo x="21201" y="20923"/>
              <wp:lineTo x="21201" y="12923"/>
              <wp:lineTo x="19842" y="11692"/>
              <wp:lineTo x="11416" y="9846"/>
              <wp:lineTo x="10057" y="4308"/>
              <wp:lineTo x="7339" y="0"/>
              <wp:lineTo x="5708" y="0"/>
            </wp:wrapPolygon>
          </wp:wrapThrough>
          <wp:docPr id="6" name="Imagen 6" descr="X:\CONAFOR_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NAFOR_1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68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d2d7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48"/>
    <w:rsid w:val="000004F7"/>
    <w:rsid w:val="000F1848"/>
    <w:rsid w:val="001235E2"/>
    <w:rsid w:val="00161143"/>
    <w:rsid w:val="00207873"/>
    <w:rsid w:val="00303429"/>
    <w:rsid w:val="00472604"/>
    <w:rsid w:val="004D1C02"/>
    <w:rsid w:val="004D6DDA"/>
    <w:rsid w:val="006044B0"/>
    <w:rsid w:val="006544AE"/>
    <w:rsid w:val="00670BCE"/>
    <w:rsid w:val="00701111"/>
    <w:rsid w:val="007C2428"/>
    <w:rsid w:val="008C1BEA"/>
    <w:rsid w:val="009008E5"/>
    <w:rsid w:val="00943D18"/>
    <w:rsid w:val="00945C1A"/>
    <w:rsid w:val="00A84C6E"/>
    <w:rsid w:val="00AE2F31"/>
    <w:rsid w:val="00B11411"/>
    <w:rsid w:val="00BC6BF8"/>
    <w:rsid w:val="00CD1363"/>
    <w:rsid w:val="00F22D73"/>
    <w:rsid w:val="00F817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2d7c9"/>
    </o:shapedefaults>
    <o:shapelayout v:ext="edit">
      <o:idmap v:ext="edit" data="1"/>
    </o:shapelayout>
  </w:shapeDefaults>
  <w:decimalSymbol w:val="."/>
  <w:listSeparator w:val=","/>
  <w15:docId w15:val="{17F2E750-51EE-41DE-B97F-CAE3289E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18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848"/>
  </w:style>
  <w:style w:type="paragraph" w:styleId="Piedepgina">
    <w:name w:val="footer"/>
    <w:basedOn w:val="Normal"/>
    <w:link w:val="PiedepginaCar"/>
    <w:uiPriority w:val="99"/>
    <w:unhideWhenUsed/>
    <w:rsid w:val="000F18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848"/>
  </w:style>
  <w:style w:type="paragraph" w:styleId="Textodeglobo">
    <w:name w:val="Balloon Text"/>
    <w:basedOn w:val="Normal"/>
    <w:link w:val="TextodegloboCar"/>
    <w:uiPriority w:val="99"/>
    <w:semiHidden/>
    <w:unhideWhenUsed/>
    <w:rsid w:val="000F18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848"/>
    <w:rPr>
      <w:rFonts w:ascii="Tahoma" w:hAnsi="Tahoma" w:cs="Tahoma"/>
      <w:sz w:val="16"/>
      <w:szCs w:val="16"/>
    </w:rPr>
  </w:style>
  <w:style w:type="character" w:styleId="Hipervnculo">
    <w:name w:val="Hyperlink"/>
    <w:basedOn w:val="Fuentedeprrafopredeter"/>
    <w:uiPriority w:val="99"/>
    <w:unhideWhenUsed/>
    <w:rsid w:val="002078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translate.googleusercontent.com/translate_c?depth=1&amp;hl=es&amp;prev=search&amp;rurl=translate.google.com.mx&amp;sl=en&amp;sp=nmt4&amp;u=http://www.cabi.org/isc/datasheet/17219&amp;usg=ALkJrhihCTRlypIvpIEUgrmiAcYi1au3VA" TargetMode="External"/><Relationship Id="rId18" Type="http://schemas.openxmlformats.org/officeDocument/2006/relationships/hyperlink" Target="https://translate.googleusercontent.com/translate_c?depth=1&amp;hl=es&amp;prev=search&amp;rurl=translate.google.com.mx&amp;sl=en&amp;sp=nmt4&amp;u=http://www.cabi.org/isc/datasheet/14478&amp;usg=ALkJrhjQJiAB4FGer3U23M5PeG_EaO4js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abi.org" TargetMode="External"/><Relationship Id="rId7" Type="http://schemas.openxmlformats.org/officeDocument/2006/relationships/image" Target="media/image2.wmf"/><Relationship Id="rId12" Type="http://schemas.openxmlformats.org/officeDocument/2006/relationships/hyperlink" Target="https://translate.googleusercontent.com/translate_c?depth=1&amp;hl=es&amp;prev=search&amp;rurl=translate.google.com.mx&amp;sl=en&amp;sp=nmt4&amp;u=http://www.cabi.org/isc/datasheet/13436&amp;usg=ALkJrhjIwcLsk3uTPBLr1c64WgSo2i74mg" TargetMode="External"/><Relationship Id="rId17" Type="http://schemas.openxmlformats.org/officeDocument/2006/relationships/hyperlink" Target="https://translate.googleusercontent.com/translate_c?depth=1&amp;hl=es&amp;prev=search&amp;rurl=translate.google.com.mx&amp;sl=en&amp;sp=nmt4&amp;u=http://www.cabi.org/isc/datasheet/17219&amp;usg=ALkJrhihCTRlypIvpIEUgrmiAcYi1au3VA" TargetMode="External"/><Relationship Id="rId25" Type="http://schemas.openxmlformats.org/officeDocument/2006/relationships/header" Target="header1.xml"/><Relationship Id="rId2" Type="http://schemas.openxmlformats.org/officeDocument/2006/relationships/image" Target="media/image1.jpeg"/><Relationship Id="rId16" Type="http://schemas.openxmlformats.org/officeDocument/2006/relationships/hyperlink" Target="https://translate.googleusercontent.com/translate_c?depth=1&amp;hl=es&amp;prev=search&amp;rurl=translate.google.com.mx&amp;sl=en&amp;sp=nmt4&amp;u=http://www.cabi.org/isc/datasheet/13436&amp;usg=ALkJrhjIwcLsk3uTPBLr1c64WgSo2i74mg" TargetMode="External"/><Relationship Id="rId20" Type="http://schemas.openxmlformats.org/officeDocument/2006/relationships/hyperlink" Target="http://entomologiafortestalmorales.blogspot.m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ranslate.googleusercontent.com/translate_c?depth=1&amp;hl=es&amp;prev=search&amp;rurl=translate.google.com.mx&amp;sl=en&amp;sp=nmt4&amp;u=http://www.cabi.org/isc/datasheet/3974&amp;usg=ALkJrhjo2P7EdICV1uG91ivKEfmA18Lazg" TargetMode="External"/><Relationship Id="rId24" Type="http://schemas.openxmlformats.org/officeDocument/2006/relationships/image" Target="media/image40.png"/><Relationship Id="rId5" Type="http://schemas.openxmlformats.org/officeDocument/2006/relationships/footnotes" Target="footnotes.xml"/><Relationship Id="rId15" Type="http://schemas.openxmlformats.org/officeDocument/2006/relationships/hyperlink" Target="https://translate.googleusercontent.com/translate_c?depth=1&amp;hl=es&amp;prev=search&amp;rurl=translate.google.com.mx&amp;sl=en&amp;sp=nmt4&amp;u=http://www.cabi.org/isc/datasheet/3974&amp;usg=ALkJrhjo2P7EdICV1uG91ivKEfmA18Lazg" TargetMode="External"/><Relationship Id="rId23" Type="http://schemas.openxmlformats.org/officeDocument/2006/relationships/image" Target="media/image4.png"/><Relationship Id="rId10" Type="http://schemas.openxmlformats.org/officeDocument/2006/relationships/image" Target="media/image30.jpeg"/><Relationship Id="rId19" Type="http://schemas.openxmlformats.org/officeDocument/2006/relationships/hyperlink" Target="http://www.cabi.org" TargetMode="External"/><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hyperlink" Target="https://translate.googleusercontent.com/translate_c?depth=1&amp;hl=es&amp;prev=search&amp;rurl=translate.google.com.mx&amp;sl=en&amp;sp=nmt4&amp;u=http://www.cabi.org/isc/datasheet/14478&amp;usg=ALkJrhjQJiAB4FGer3U23M5PeG_EaO4jsg" TargetMode="External"/><Relationship Id="rId22" Type="http://schemas.openxmlformats.org/officeDocument/2006/relationships/hyperlink" Target="http://entomologiafortestalmorales.blogspot.m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Sanidad 03</dc:creator>
  <cp:lastModifiedBy>René Baltier Lechuga</cp:lastModifiedBy>
  <cp:revision>2</cp:revision>
  <dcterms:created xsi:type="dcterms:W3CDTF">2017-04-26T16:19:00Z</dcterms:created>
  <dcterms:modified xsi:type="dcterms:W3CDTF">2017-04-26T16:19:00Z</dcterms:modified>
</cp:coreProperties>
</file>